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среднего профессионального образования</w:t>
      </w:r>
    </w:p>
    <w:p w:rsidR="00D36CDE" w:rsidRPr="00D36CDE" w:rsidRDefault="00402B80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86pt;margin-top:9.25pt;width:6.95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" stroked="f">
            <v:textbox>
              <w:txbxContent>
                <w:p w:rsidR="00693ABB" w:rsidRPr="00BD6BC8" w:rsidRDefault="00693ABB" w:rsidP="00D36CD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«УРАЛЬСКИЙ ПРОМЫШЛЕННО-ЭКОНОМИЧЕСКИЙ ТЕХНИКУМ»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Комплект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контрольно-оценочных средств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5A1090" w:rsidP="005A1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="0042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учёта  источников формирования имущества, выполнение работ по инвентаризации имущества и финансовых обязательств организации</w:t>
      </w: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программы (ОПОП) 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D36CDE" w:rsidRPr="00D36CDE" w:rsidRDefault="005A1090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  <w:r w:rsidR="0042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учёт</w:t>
      </w:r>
    </w:p>
    <w:p w:rsidR="00D36CDE" w:rsidRPr="00D36CDE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90" w:rsidRDefault="005A1090" w:rsidP="000831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53A" w:rsidRDefault="0042153A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5A1090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</w:p>
    <w:p w:rsidR="00D36CDE" w:rsidRPr="00D36CDE" w:rsidRDefault="00D36CDE" w:rsidP="00D36C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proofErr w:type="gramStart"/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контрольно-оценочных средств по профессиональному модулю разработан  на основе Федерального государственного образовательного стандарта среднего профессионального образования  по специальности </w:t>
      </w:r>
      <w:r w:rsidR="005A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</w:t>
      </w:r>
      <w:r w:rsidR="004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бухгалтерский учёт</w:t>
      </w:r>
      <w:r w:rsidR="00EB2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рабочей программой профессионального модуля </w:t>
      </w:r>
      <w:r w:rsidR="00FD7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Ведение бухгалтерского учёта источников формирования имущества организации, выполнение работ по инвентаризации имущества и финансовых обязательств организации</w:t>
      </w:r>
      <w:r w:rsidR="0051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637"/>
        <w:gridCol w:w="3859"/>
      </w:tblGrid>
      <w:tr w:rsidR="00D36CDE" w:rsidRPr="00D36CDE" w:rsidTr="0042153A">
        <w:tc>
          <w:tcPr>
            <w:tcW w:w="5637" w:type="dxa"/>
            <w:shd w:val="clear" w:color="auto" w:fill="auto"/>
          </w:tcPr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D36CDE">
              <w:rPr>
                <w:rFonts w:ascii="Times New Roman" w:eastAsia="Calibri" w:hAnsi="Times New Roman" w:cs="Times New Roman"/>
                <w:lang w:eastAsia="ru-RU"/>
              </w:rPr>
              <w:t xml:space="preserve">ОДОБРЕНА </w:t>
            </w:r>
            <w:proofErr w:type="gramEnd"/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r w:rsidRPr="00D36CDE">
              <w:rPr>
                <w:rFonts w:ascii="Times New Roman" w:eastAsia="Calibri" w:hAnsi="Times New Roman" w:cs="Times New Roman"/>
                <w:lang w:eastAsia="ru-RU"/>
              </w:rPr>
              <w:t xml:space="preserve">цикловой комиссией </w:t>
            </w:r>
          </w:p>
          <w:p w:rsidR="00D36CDE" w:rsidRPr="00D36CDE" w:rsidRDefault="005A1090" w:rsidP="00D36CD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экономики и управления</w:t>
            </w:r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6CDE">
              <w:rPr>
                <w:rFonts w:ascii="Times New Roman" w:eastAsia="Calibri" w:hAnsi="Times New Roman" w:cs="Times New Roman"/>
                <w:lang w:eastAsia="ru-RU"/>
              </w:rPr>
              <w:t>Председатель комиссии</w:t>
            </w:r>
            <w:r w:rsidRPr="00D36CDE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D36CDE" w:rsidRPr="00D36CDE" w:rsidRDefault="00D36CDE" w:rsidP="00D36CDE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36CDE">
              <w:rPr>
                <w:rFonts w:ascii="Times New Roman" w:eastAsia="Calibri" w:hAnsi="Times New Roman" w:cs="Times New Roman"/>
                <w:lang w:eastAsia="ru-RU"/>
              </w:rPr>
              <w:t xml:space="preserve">______________ </w:t>
            </w:r>
            <w:proofErr w:type="spellStart"/>
            <w:r w:rsidR="005A1090">
              <w:rPr>
                <w:rFonts w:ascii="Times New Roman" w:eastAsia="Calibri" w:hAnsi="Times New Roman" w:cs="Times New Roman"/>
                <w:lang w:eastAsia="ru-RU"/>
              </w:rPr>
              <w:t>Т.П.Вялкова</w:t>
            </w:r>
            <w:proofErr w:type="spellEnd"/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6CDE">
              <w:rPr>
                <w:rFonts w:ascii="Times New Roman" w:eastAsia="Calibri" w:hAnsi="Times New Roman" w:cs="Times New Roman"/>
                <w:lang w:eastAsia="ru-RU"/>
              </w:rPr>
              <w:t xml:space="preserve">Протокол № </w:t>
            </w:r>
            <w:r w:rsidR="0042153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D36CDE" w:rsidRPr="00D36CDE" w:rsidRDefault="00D36CDE" w:rsidP="004215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6CDE">
              <w:rPr>
                <w:rFonts w:ascii="Times New Roman" w:eastAsia="Calibri" w:hAnsi="Times New Roman" w:cs="Times New Roman"/>
                <w:lang w:eastAsia="ru-RU"/>
              </w:rPr>
              <w:t>от «</w:t>
            </w:r>
            <w:r w:rsidR="0042153A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Pr="00D36CDE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r w:rsidR="0042153A">
              <w:rPr>
                <w:rFonts w:ascii="Times New Roman" w:eastAsia="Calibri" w:hAnsi="Times New Roman" w:cs="Times New Roman"/>
                <w:lang w:eastAsia="ru-RU"/>
              </w:rPr>
              <w:t xml:space="preserve">сентября </w:t>
            </w:r>
            <w:r w:rsidR="005A1090">
              <w:rPr>
                <w:rFonts w:ascii="Times New Roman" w:eastAsia="Calibri" w:hAnsi="Times New Roman" w:cs="Times New Roman"/>
                <w:lang w:eastAsia="ru-RU"/>
              </w:rPr>
              <w:t>2016</w:t>
            </w:r>
            <w:r w:rsidRPr="00D36CD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3859" w:type="dxa"/>
            <w:shd w:val="clear" w:color="auto" w:fill="auto"/>
          </w:tcPr>
          <w:tbl>
            <w:tblPr>
              <w:tblW w:w="9607" w:type="dxa"/>
              <w:tblLayout w:type="fixed"/>
              <w:tblLook w:val="04A0"/>
            </w:tblPr>
            <w:tblGrid>
              <w:gridCol w:w="9607"/>
            </w:tblGrid>
            <w:tr w:rsidR="00D36CDE" w:rsidRPr="00D36CDE" w:rsidTr="0042153A">
              <w:tc>
                <w:tcPr>
                  <w:tcW w:w="3545" w:type="dxa"/>
                  <w:shd w:val="clear" w:color="auto" w:fill="auto"/>
                  <w:hideMark/>
                </w:tcPr>
                <w:p w:rsidR="00D36CDE" w:rsidRPr="00D36CDE" w:rsidRDefault="00D36CDE" w:rsidP="00D36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36CDE">
                    <w:rPr>
                      <w:rFonts w:ascii="Times New Roman" w:eastAsia="Times New Roman" w:hAnsi="Times New Roman" w:cs="Times New Roman"/>
                      <w:b/>
                    </w:rPr>
                    <w:t>УТВЕРЖДАЮ</w:t>
                  </w:r>
                </w:p>
                <w:p w:rsidR="00D36CDE" w:rsidRPr="00D36CDE" w:rsidRDefault="005A1090" w:rsidP="005A10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Директор АН ПО О</w:t>
                  </w:r>
                  <w:r w:rsidR="00D36CDE" w:rsidRPr="00D36CDE">
                    <w:rPr>
                      <w:rFonts w:ascii="Times New Roman" w:eastAsia="Times New Roman" w:hAnsi="Times New Roman" w:cs="Times New Roman"/>
                    </w:rPr>
                    <w:t xml:space="preserve"> «УПЭТ»</w:t>
                  </w:r>
                </w:p>
              </w:tc>
            </w:tr>
            <w:tr w:rsidR="00D36CDE" w:rsidRPr="00D36CDE" w:rsidTr="0042153A">
              <w:tc>
                <w:tcPr>
                  <w:tcW w:w="3545" w:type="dxa"/>
                  <w:shd w:val="clear" w:color="auto" w:fill="auto"/>
                </w:tcPr>
                <w:p w:rsidR="00D36CDE" w:rsidRPr="00D36CDE" w:rsidRDefault="00D36CDE" w:rsidP="00D36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36CDE" w:rsidRPr="00D36CDE" w:rsidRDefault="00D36CDE" w:rsidP="00D36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36CDE">
                    <w:rPr>
                      <w:rFonts w:ascii="Times New Roman" w:eastAsia="Times New Roman" w:hAnsi="Times New Roman" w:cs="Times New Roman"/>
                    </w:rPr>
                    <w:t>____________ В.И. Овсянников</w:t>
                  </w:r>
                </w:p>
                <w:p w:rsidR="00D36CDE" w:rsidRPr="00D36CDE" w:rsidRDefault="00D36CDE" w:rsidP="00D36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36CDE" w:rsidRPr="00D36CDE" w:rsidRDefault="00D36CDE" w:rsidP="004215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36CDE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42153A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Pr="00D36CDE">
                    <w:rPr>
                      <w:rFonts w:ascii="Times New Roman" w:eastAsia="Times New Roman" w:hAnsi="Times New Roman" w:cs="Times New Roman"/>
                    </w:rPr>
                    <w:t xml:space="preserve">» </w:t>
                  </w:r>
                  <w:r w:rsidR="0042153A">
                    <w:rPr>
                      <w:rFonts w:ascii="Times New Roman" w:eastAsia="Times New Roman" w:hAnsi="Times New Roman" w:cs="Times New Roman"/>
                    </w:rPr>
                    <w:t xml:space="preserve">сентября </w:t>
                  </w:r>
                  <w:r w:rsidR="005A1090">
                    <w:rPr>
                      <w:rFonts w:ascii="Times New Roman" w:eastAsia="Times New Roman" w:hAnsi="Times New Roman" w:cs="Times New Roman"/>
                    </w:rPr>
                    <w:t xml:space="preserve"> 2016</w:t>
                  </w:r>
                  <w:r w:rsidRPr="00D36CDE">
                    <w:rPr>
                      <w:rFonts w:ascii="Times New Roman" w:eastAsia="Times New Roman" w:hAnsi="Times New Roman" w:cs="Times New Roman"/>
                    </w:rPr>
                    <w:t>г.</w:t>
                  </w:r>
                </w:p>
              </w:tc>
            </w:tr>
          </w:tbl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9" w:type="dxa"/>
        <w:tblInd w:w="-34" w:type="dxa"/>
        <w:tblLook w:val="04A0"/>
      </w:tblPr>
      <w:tblGrid>
        <w:gridCol w:w="10632"/>
        <w:gridCol w:w="4197"/>
      </w:tblGrid>
      <w:tr w:rsidR="00D36CDE" w:rsidRPr="00D36CDE" w:rsidTr="0042153A">
        <w:tc>
          <w:tcPr>
            <w:tcW w:w="10632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shd w:val="clear" w:color="auto" w:fill="auto"/>
          </w:tcPr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 работе АНО СПО «УПЭТ»</w:t>
            </w:r>
          </w:p>
          <w:p w:rsidR="00D36CDE" w:rsidRPr="00D36CDE" w:rsidRDefault="00D36CDE" w:rsidP="00D36CD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Н.Б. </w:t>
            </w:r>
            <w:proofErr w:type="spell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Чмель</w:t>
            </w:r>
            <w:proofErr w:type="spellEnd"/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6C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5A1090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 АН </w:t>
      </w:r>
      <w:r w:rsidR="00D36CDE"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CDE"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«УПЭТ»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Колобова О.Н</w:t>
      </w:r>
      <w:r w:rsidR="0023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АН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«УПЭТ»</w:t>
      </w:r>
    </w:p>
    <w:p w:rsidR="00D36CDE" w:rsidRPr="00D36CDE" w:rsidRDefault="00D36CDE" w:rsidP="00D36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D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 от работодателя: </w:t>
      </w:r>
    </w:p>
    <w:p w:rsidR="00232E9D" w:rsidRPr="00D36CDE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9D" w:rsidRPr="00D36CDE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решения»,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1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</w:t>
      </w:r>
      <w:r w:rsidR="005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Рустам Куттузович</w:t>
      </w:r>
    </w:p>
    <w:p w:rsidR="00232E9D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9D" w:rsidRPr="00D36CDE" w:rsidRDefault="00232E9D" w:rsidP="00232E9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9D" w:rsidRDefault="00232E9D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экспертиза комплекта контрольно-оценочных средств профессионального модуля </w:t>
      </w:r>
      <w:r w:rsidR="005A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</w:t>
      </w:r>
      <w:r w:rsidR="004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Ведение бухгалтерского учёта источников формирования имущества, выполнение работ по инвентаризации имущества и финансовых обязательств организации </w:t>
      </w:r>
      <w:r w:rsidR="00421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пройдена.</w:t>
      </w:r>
      <w:proofErr w:type="gramEnd"/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Эксперт: </w:t>
      </w:r>
    </w:p>
    <w:p w:rsidR="00D36CDE" w:rsidRPr="00D36CDE" w:rsidRDefault="005A1090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АН </w:t>
      </w:r>
      <w:r w:rsidR="00D36CDE"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CDE"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«УПЭТ»</w:t>
      </w: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____________________Т.Ю. Иванова</w:t>
      </w:r>
    </w:p>
    <w:p w:rsidR="00D36CDE" w:rsidRPr="00D36CDE" w:rsidRDefault="00D36CDE" w:rsidP="00D36CD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DE" w:rsidRPr="00D36CDE" w:rsidRDefault="00D36CDE" w:rsidP="00D36CD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71" w:rsidRDefault="00F8467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D36CDE" w:rsidRPr="00067910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  <w:r w:rsidR="00402B80" w:rsidRPr="0040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6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\o "1-3" \h \z \u </w:instrText>
      </w:r>
      <w:r w:rsidR="00402B80" w:rsidRPr="0040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4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I. Паспорт комплекта контрольно-оценочных средств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Результаты освоения программы профессионального модуля, подлежащие проверке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6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1.1.1. Вид профессиональной деятельности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_Toc306743746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7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1.1.2. Профессиональные и общие компетенции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_Toc306743747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240" w:lineRule="auto"/>
        <w:ind w:left="4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1.1.3. Дидактические единицы «иметь практический опыт», «уметь» и «знать»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49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1.2. Формы промежуточной аттестации по профессиональному модулю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_Toc306743749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0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II. Оце</w:t>
        </w:r>
        <w:r w:rsidR="005A109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нка освоения междисциплинарных курсов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Перечень заданий для оценки освоения МДК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10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3" w:history="1">
        <w:r w:rsidR="005A109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III. Оценка по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 xml:space="preserve"> производственной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_Toc306743753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4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3.1. Формы и методы оценивания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_Toc306743754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5A1090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5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_Toc306743755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hyperlink w:anchor="_Toc306743756" w:history="1"/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8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3.3. Форма аттестационного листа по практике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_Toc306743758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59" w:history="1"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val="en-US" w:eastAsia="ru-RU"/>
          </w:rPr>
          <w:t>IV</w:t>
        </w:r>
        <w:r w:rsidR="00D36CDE" w:rsidRPr="00067910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u w:val="single"/>
            <w:lang w:eastAsia="ru-RU"/>
          </w:rPr>
          <w:t>. Контрольно-оценочные материалы для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_Toc306743759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0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4.1. Формы проведения экзамена (квалификационного)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_Toc306743760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1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4.2. Форма оценочной ведомости (заполняется на каждого обучающегося)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_Toc306743761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D36CDE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2" w:history="1">
        <w:r w:rsidR="00D36CDE" w:rsidRPr="0006791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4.3. Форма комплекта экзаменационных материалов (очной части)</w:t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CDE"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_Toc306743762 \h </w:instrTex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A0071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17</w:t>
        </w:r>
        <w:r w:rsidRPr="000679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CDE" w:rsidRPr="00067910" w:rsidRDefault="00402B80" w:rsidP="0006791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06743763" w:history="1">
        <w:r w:rsidR="00067910" w:rsidRPr="00067910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Лист согласования</w:t>
        </w:r>
        <w:r w:rsidR="00067910" w:rsidRPr="00067910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……………………………………………………..</w:t>
        </w:r>
      </w:hyperlink>
      <w:r w:rsidR="00067910" w:rsidRPr="00067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...........61</w:t>
      </w:r>
    </w:p>
    <w:p w:rsidR="00664666" w:rsidRDefault="00402B80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Toc306743744"/>
    </w:p>
    <w:p w:rsidR="00664666" w:rsidRDefault="00664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6CDE" w:rsidRPr="00D36CDE" w:rsidRDefault="00D36CDE" w:rsidP="00D36CD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06743745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Результаты освоения программы профессионального модуля, подлежащие проверке</w:t>
      </w:r>
      <w:bookmarkEnd w:id="1"/>
    </w:p>
    <w:p w:rsidR="00D36CDE" w:rsidRPr="00D36CDE" w:rsidRDefault="00D36CDE" w:rsidP="00D36C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306743746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 Вид профессиональной деятельности</w:t>
      </w:r>
      <w:bookmarkEnd w:id="2"/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D0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организации.</w:t>
      </w:r>
      <w:proofErr w:type="gramEnd"/>
    </w:p>
    <w:p w:rsidR="00D36CDE" w:rsidRPr="00D36CDE" w:rsidRDefault="00D36CDE" w:rsidP="00D36CDE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06743747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 Профессиональные и общие компетенции</w:t>
      </w:r>
      <w:bookmarkEnd w:id="3"/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профессионального модуля у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сформированы следующие компетенции.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480"/>
        <w:gridCol w:w="1980"/>
      </w:tblGrid>
      <w:tr w:rsidR="00D36CDE" w:rsidRPr="00D36CDE" w:rsidTr="0042153A">
        <w:tc>
          <w:tcPr>
            <w:tcW w:w="3008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DE47A1" w:rsidRPr="00D36CDE" w:rsidTr="0042153A">
        <w:tc>
          <w:tcPr>
            <w:tcW w:w="3008" w:type="dxa"/>
          </w:tcPr>
          <w:p w:rsidR="00DE47A1" w:rsidRPr="00E91B9F" w:rsidRDefault="00DE47A1" w:rsidP="004B13D9">
            <w:pPr>
              <w:pStyle w:val="aff3"/>
              <w:widowControl w:val="0"/>
              <w:ind w:left="0" w:firstLine="0"/>
              <w:jc w:val="both"/>
            </w:pPr>
            <w:r w:rsidRPr="00E91B9F">
              <w:t>ПК</w:t>
            </w:r>
            <w:r>
              <w:t xml:space="preserve"> </w:t>
            </w:r>
            <w:r w:rsidRPr="00E91B9F">
              <w:t>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4480" w:type="dxa"/>
          </w:tcPr>
          <w:p w:rsidR="00DE47A1" w:rsidRPr="00E2006C" w:rsidRDefault="004B13D9" w:rsidP="00AF688F">
            <w:pPr>
              <w:pStyle w:val="Style15"/>
              <w:widowControl/>
              <w:jc w:val="left"/>
            </w:pPr>
            <w:r>
              <w:t>Корректные  бухгалтерские проводки по учету источников имущества организации</w:t>
            </w:r>
          </w:p>
        </w:tc>
        <w:tc>
          <w:tcPr>
            <w:tcW w:w="1980" w:type="dxa"/>
          </w:tcPr>
          <w:p w:rsidR="00DE47A1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47A1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4B13D9" w:rsidRPr="00D36CDE" w:rsidRDefault="004B13D9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7A1" w:rsidRPr="00D36CDE" w:rsidTr="0042153A">
        <w:tc>
          <w:tcPr>
            <w:tcW w:w="3008" w:type="dxa"/>
          </w:tcPr>
          <w:p w:rsidR="00DE47A1" w:rsidRPr="004B13D9" w:rsidRDefault="00DE47A1" w:rsidP="004B13D9">
            <w:pPr>
              <w:rPr>
                <w:rFonts w:ascii="Times New Roman" w:hAnsi="Times New Roman" w:cs="Times New Roman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4480" w:type="dxa"/>
          </w:tcPr>
          <w:p w:rsidR="00DE47A1" w:rsidRPr="00E2006C" w:rsidRDefault="004B13D9" w:rsidP="008937CF">
            <w:pPr>
              <w:pStyle w:val="Style15"/>
              <w:widowControl/>
              <w:jc w:val="left"/>
            </w:pPr>
            <w:r>
              <w:t>Добросовестная  работа в составе инвентаризационной комиссии</w:t>
            </w:r>
            <w:r>
              <w:rPr>
                <w:spacing w:val="-2"/>
              </w:rPr>
              <w:t>.</w:t>
            </w:r>
          </w:p>
        </w:tc>
        <w:tc>
          <w:tcPr>
            <w:tcW w:w="1980" w:type="dxa"/>
          </w:tcPr>
          <w:p w:rsidR="00DE47A1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</w:t>
            </w:r>
            <w:r w:rsidR="004B13D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47A1" w:rsidRPr="00D36CDE" w:rsidRDefault="00DE47A1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№13-ПР№16</w:t>
            </w:r>
          </w:p>
        </w:tc>
      </w:tr>
      <w:tr w:rsidR="00DE47A1" w:rsidRPr="00D36CDE" w:rsidTr="0042153A">
        <w:tc>
          <w:tcPr>
            <w:tcW w:w="3008" w:type="dxa"/>
          </w:tcPr>
          <w:p w:rsidR="00DE47A1" w:rsidRPr="004B13D9" w:rsidRDefault="00DE47A1" w:rsidP="00BA29D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480" w:type="dxa"/>
          </w:tcPr>
          <w:p w:rsidR="00DE47A1" w:rsidRPr="00E2006C" w:rsidRDefault="00BA29DA" w:rsidP="00757DEA">
            <w:pPr>
              <w:pStyle w:val="Style15"/>
              <w:widowControl/>
              <w:jc w:val="left"/>
            </w:pPr>
            <w:r>
              <w:rPr>
                <w:spacing w:val="-2"/>
              </w:rPr>
              <w:t>С</w:t>
            </w:r>
            <w:r w:rsidRPr="00E91B9F">
              <w:rPr>
                <w:spacing w:val="-2"/>
              </w:rPr>
              <w:t xml:space="preserve">оставлять сличительные ведомости и </w:t>
            </w:r>
            <w:r w:rsidRPr="00E91B9F">
              <w:t>устанавливать соответствие данных о фактическом наличии средств данным бухгалтерского учета</w:t>
            </w:r>
            <w:r>
              <w:t>.</w:t>
            </w:r>
          </w:p>
        </w:tc>
        <w:tc>
          <w:tcPr>
            <w:tcW w:w="1980" w:type="dxa"/>
          </w:tcPr>
          <w:p w:rsidR="00DE47A1" w:rsidRPr="00D36CDE" w:rsidRDefault="00DE47A1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</w:tr>
      <w:tr w:rsidR="004B13D9" w:rsidRPr="00D36CDE" w:rsidTr="0042153A">
        <w:tc>
          <w:tcPr>
            <w:tcW w:w="3008" w:type="dxa"/>
          </w:tcPr>
          <w:p w:rsidR="004B13D9" w:rsidRPr="00E91B9F" w:rsidRDefault="004B13D9" w:rsidP="00EA16A1">
            <w:pPr>
              <w:pStyle w:val="29"/>
              <w:widowControl w:val="0"/>
              <w:spacing w:line="240" w:lineRule="exact"/>
              <w:ind w:left="0" w:hanging="142"/>
            </w:pPr>
            <w:r>
              <w:t xml:space="preserve">ПК 2.4. </w:t>
            </w:r>
            <w:r w:rsidRPr="00E91B9F">
              <w:t>Отражать в бухгалтерских проводках зачет и списание недостачи ценностей (регулировать инвентаризационные разниц</w:t>
            </w:r>
            <w:r w:rsidR="00BA29DA">
              <w:t xml:space="preserve">ы) по результатам </w:t>
            </w:r>
            <w:r w:rsidR="00BA29DA">
              <w:lastRenderedPageBreak/>
              <w:t>инвентаризации</w:t>
            </w:r>
          </w:p>
        </w:tc>
        <w:tc>
          <w:tcPr>
            <w:tcW w:w="4480" w:type="dxa"/>
          </w:tcPr>
          <w:p w:rsidR="004B13D9" w:rsidRDefault="00BA29DA" w:rsidP="00EA16A1">
            <w:pPr>
              <w:spacing w:after="0"/>
              <w:rPr>
                <w:rStyle w:val="FontStyle51"/>
              </w:rPr>
            </w:pPr>
            <w:r w:rsidRPr="00517714">
              <w:rPr>
                <w:rFonts w:ascii="Times New Roman" w:hAnsi="Times New Roman" w:cs="Times New Roman"/>
                <w:spacing w:val="-2"/>
              </w:rPr>
              <w:lastRenderedPageBreak/>
              <w:t>Формировать бухгалтерские проводки по результатам инвентаризации.</w:t>
            </w:r>
            <w:r w:rsidRPr="00517714">
              <w:rPr>
                <w:rFonts w:ascii="Times New Roman" w:hAnsi="Times New Roman" w:cs="Times New Roman"/>
                <w:spacing w:val="-2"/>
              </w:rPr>
              <w:br/>
            </w:r>
          </w:p>
          <w:p w:rsidR="00EA16A1" w:rsidRPr="00517714" w:rsidRDefault="00EA16A1" w:rsidP="00EA16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B13D9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практических работ и результатов практик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13D9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1- ПР№ 16</w:t>
            </w:r>
          </w:p>
          <w:p w:rsidR="004B13D9" w:rsidRPr="00D36CDE" w:rsidRDefault="004B13D9" w:rsidP="00D76E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9DA" w:rsidRPr="00D36CDE" w:rsidTr="0042153A">
        <w:tc>
          <w:tcPr>
            <w:tcW w:w="3008" w:type="dxa"/>
          </w:tcPr>
          <w:p w:rsidR="00BA29DA" w:rsidRPr="00E91B9F" w:rsidRDefault="00BA29DA" w:rsidP="007E7632">
            <w:pPr>
              <w:pStyle w:val="aff3"/>
              <w:widowControl w:val="0"/>
              <w:ind w:left="0" w:firstLine="0"/>
            </w:pPr>
            <w:r w:rsidRPr="00E91B9F">
              <w:lastRenderedPageBreak/>
              <w:t>ПК 2.5. Проводить процедуры инвентаризации финансовых обязательств организации.</w:t>
            </w:r>
          </w:p>
          <w:p w:rsidR="00BA29DA" w:rsidRPr="00E91B9F" w:rsidRDefault="00BA29DA" w:rsidP="007E7632">
            <w:pPr>
              <w:pStyle w:val="29"/>
              <w:widowControl w:val="0"/>
              <w:spacing w:line="240" w:lineRule="exact"/>
              <w:ind w:left="283" w:firstLine="0"/>
              <w:jc w:val="both"/>
            </w:pPr>
          </w:p>
        </w:tc>
        <w:tc>
          <w:tcPr>
            <w:tcW w:w="4480" w:type="dxa"/>
          </w:tcPr>
          <w:p w:rsidR="00BA29DA" w:rsidRPr="00E91B9F" w:rsidRDefault="00BA29DA" w:rsidP="007E7632">
            <w:pPr>
              <w:shd w:val="clear" w:color="auto" w:fill="FFFFFF"/>
              <w:tabs>
                <w:tab w:val="left" w:pos="250"/>
              </w:tabs>
              <w:spacing w:line="274" w:lineRule="exact"/>
              <w:ind w:right="24" w:firstLine="48"/>
              <w:rPr>
                <w:spacing w:val="-2"/>
              </w:rPr>
            </w:pPr>
            <w:r w:rsidRPr="00BA29DA">
              <w:rPr>
                <w:rFonts w:ascii="Times New Roman" w:hAnsi="Times New Roman" w:cs="Times New Roman"/>
                <w:spacing w:val="-2"/>
              </w:rPr>
              <w:t>Составлять бухгалтерские проводки по списанию просроченной дебиторс</w:t>
            </w:r>
            <w:r w:rsidR="00EA16A1">
              <w:rPr>
                <w:rFonts w:ascii="Times New Roman" w:hAnsi="Times New Roman" w:cs="Times New Roman"/>
                <w:spacing w:val="-2"/>
              </w:rPr>
              <w:t>кой и кредиторской задолженностей</w:t>
            </w:r>
            <w:r w:rsidRPr="00BA29DA">
              <w:rPr>
                <w:rFonts w:ascii="Times New Roman" w:hAnsi="Times New Roman" w:cs="Times New Roman"/>
                <w:spacing w:val="-2"/>
              </w:rPr>
              <w:t xml:space="preserve"> организации</w:t>
            </w:r>
            <w:r>
              <w:rPr>
                <w:spacing w:val="-2"/>
              </w:rPr>
              <w:t>.</w:t>
            </w:r>
          </w:p>
        </w:tc>
        <w:tc>
          <w:tcPr>
            <w:tcW w:w="1980" w:type="dxa"/>
          </w:tcPr>
          <w:p w:rsidR="00BA29DA" w:rsidRPr="00D36CDE" w:rsidRDefault="00BA29DA" w:rsidP="00D36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лабораторных работ и результатов практики </w:t>
            </w: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оценки </w:t>
      </w:r>
      <w:proofErr w:type="spell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4409"/>
        <w:gridCol w:w="2100"/>
      </w:tblGrid>
      <w:tr w:rsidR="00D36CDE" w:rsidRPr="00D36CDE" w:rsidTr="006E739E">
        <w:tc>
          <w:tcPr>
            <w:tcW w:w="295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(возможна частичная </w:t>
            </w:r>
            <w:proofErr w:type="spellStart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36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09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проверки</w:t>
            </w:r>
          </w:p>
        </w:tc>
      </w:tr>
      <w:tr w:rsidR="00FB225D" w:rsidRPr="00D36CDE" w:rsidTr="006E739E">
        <w:tc>
          <w:tcPr>
            <w:tcW w:w="2959" w:type="dxa"/>
          </w:tcPr>
          <w:p w:rsidR="00FB225D" w:rsidRPr="00FB225D" w:rsidRDefault="00FB225D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09" w:type="dxa"/>
          </w:tcPr>
          <w:p w:rsidR="00FB225D" w:rsidRPr="00FB225D" w:rsidRDefault="00FB225D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2100" w:type="dxa"/>
          </w:tcPr>
          <w:p w:rsidR="00FB225D" w:rsidRPr="00D36CDE" w:rsidRDefault="006E739E" w:rsidP="006E73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практичес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ание практических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8937CF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точности выполненных работ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4409" w:type="dxa"/>
          </w:tcPr>
          <w:p w:rsidR="006E739E" w:rsidRPr="00FB225D" w:rsidRDefault="006E739E" w:rsidP="00DE4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бухгалтерской работы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практических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существлять поиск, анализ и оценку информации, необходимой для постановки и решения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эффективный поиск необходимой информации;</w:t>
            </w:r>
          </w:p>
          <w:p w:rsidR="006E739E" w:rsidRPr="00FB225D" w:rsidRDefault="006E739E" w:rsidP="00DE47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  <w:r w:rsidR="00BA2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бухучёта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аботать в коллективе и команде, обеспечивать ее сплочение, эффективно общаться с коллегами, руководством, потребителями</w:t>
            </w:r>
            <w:r w:rsidR="00BA29DA">
              <w:rPr>
                <w:rStyle w:val="FontStyle45"/>
                <w:sz w:val="24"/>
                <w:szCs w:val="24"/>
              </w:rPr>
              <w:t>.</w:t>
            </w:r>
            <w:r w:rsidRPr="00FB225D">
              <w:rPr>
                <w:rStyle w:val="FontStyle45"/>
                <w:sz w:val="24"/>
                <w:szCs w:val="24"/>
              </w:rPr>
              <w:t xml:space="preserve"> </w:t>
            </w:r>
          </w:p>
          <w:p w:rsidR="006E739E" w:rsidRPr="00FB225D" w:rsidRDefault="006E739E" w:rsidP="00F46D10">
            <w:pPr>
              <w:pStyle w:val="Style26"/>
              <w:spacing w:line="240" w:lineRule="exact"/>
              <w:jc w:val="left"/>
            </w:pPr>
          </w:p>
        </w:tc>
        <w:tc>
          <w:tcPr>
            <w:tcW w:w="4409" w:type="dxa"/>
          </w:tcPr>
          <w:p w:rsidR="006E739E" w:rsidRDefault="006E739E" w:rsidP="008937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6E739E" w:rsidRPr="00BA29DA" w:rsidRDefault="006E739E" w:rsidP="00BA2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ние практических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2100" w:type="dxa"/>
          </w:tcPr>
          <w:p w:rsidR="006E739E" w:rsidRPr="00D36CDE" w:rsidRDefault="006E739E" w:rsidP="006E73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результатов самостоятельных работ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409" w:type="dxa"/>
          </w:tcPr>
          <w:p w:rsidR="006E739E" w:rsidRPr="00A775FA" w:rsidRDefault="006E739E" w:rsidP="0089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6E739E" w:rsidRPr="00FB225D" w:rsidRDefault="006E739E" w:rsidP="008937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актических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4409" w:type="dxa"/>
          </w:tcPr>
          <w:p w:rsidR="006E739E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 w:rsidR="00DE47A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практических 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 xml:space="preserve"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</w:t>
            </w:r>
            <w:r w:rsidRPr="000473DC">
              <w:lastRenderedPageBreak/>
              <w:t>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4409" w:type="dxa"/>
          </w:tcPr>
          <w:p w:rsidR="006E739E" w:rsidRDefault="006E739E" w:rsidP="00BA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29DA" w:rsidRPr="00FB225D" w:rsidRDefault="00BA29DA" w:rsidP="00BA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ние практических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  <w:tr w:rsidR="006E739E" w:rsidRPr="00D36CDE" w:rsidTr="006E739E">
        <w:tc>
          <w:tcPr>
            <w:tcW w:w="2959" w:type="dxa"/>
          </w:tcPr>
          <w:p w:rsidR="006E739E" w:rsidRPr="00FB225D" w:rsidRDefault="006E739E" w:rsidP="00F46D10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  <w:r w:rsidR="00DE47A1">
              <w:t>.</w:t>
            </w:r>
          </w:p>
        </w:tc>
        <w:tc>
          <w:tcPr>
            <w:tcW w:w="4409" w:type="dxa"/>
          </w:tcPr>
          <w:p w:rsidR="006E739E" w:rsidRPr="00FB225D" w:rsidRDefault="006E739E" w:rsidP="00F46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распределять обязанности при решении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коллективной 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задачи.</w:t>
            </w:r>
          </w:p>
        </w:tc>
        <w:tc>
          <w:tcPr>
            <w:tcW w:w="2100" w:type="dxa"/>
          </w:tcPr>
          <w:p w:rsidR="006E739E" w:rsidRPr="00D36CDE" w:rsidRDefault="006E739E" w:rsidP="00267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 w:rsidR="00BA29DA">
              <w:rPr>
                <w:rFonts w:ascii="Times New Roman" w:eastAsia="Calibri" w:hAnsi="Times New Roman" w:cs="Times New Roman"/>
                <w:sz w:val="24"/>
                <w:szCs w:val="24"/>
              </w:rPr>
              <w:t>ние практических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производственной практики</w:t>
            </w:r>
          </w:p>
        </w:tc>
      </w:tr>
    </w:tbl>
    <w:p w:rsidR="00D36CDE" w:rsidRPr="00D36CDE" w:rsidRDefault="00D36CDE" w:rsidP="00D36C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48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306743748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 Дидактические единицы «иметь практический опыт», «уметь» и «знать»</w:t>
      </w:r>
      <w:bookmarkEnd w:id="4"/>
      <w:r w:rsidRPr="00D36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7F722D" w:rsidRPr="00D36CDE" w:rsidRDefault="007F722D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дидактических единиц в МДК и заданий для проверки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06"/>
        <w:gridCol w:w="3965"/>
        <w:gridCol w:w="2069"/>
      </w:tblGrid>
      <w:tr w:rsidR="00D36CDE" w:rsidRPr="00D36CDE" w:rsidTr="00E6373E">
        <w:tc>
          <w:tcPr>
            <w:tcW w:w="8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260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965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2069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заданий </w:t>
            </w:r>
          </w:p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D36CDE" w:rsidRPr="00D36CDE" w:rsidTr="0042153A">
        <w:tc>
          <w:tcPr>
            <w:tcW w:w="9468" w:type="dxa"/>
            <w:gridSpan w:val="4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</w:tc>
        <w:tc>
          <w:tcPr>
            <w:tcW w:w="2606" w:type="dxa"/>
            <w:shd w:val="clear" w:color="auto" w:fill="auto"/>
          </w:tcPr>
          <w:p w:rsidR="00D36CDE" w:rsidRPr="00B92CA1" w:rsidRDefault="00D33312" w:rsidP="00B92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szCs w:val="24"/>
              </w:rPr>
              <w:t>ведение бухгалтерского учета источников формирования имущества, выполнения работ по   инвентаризации имущества и финансовых обязательств организации</w:t>
            </w:r>
            <w:r w:rsidR="00235511" w:rsidRPr="00235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65" w:type="dxa"/>
            <w:shd w:val="clear" w:color="auto" w:fill="auto"/>
          </w:tcPr>
          <w:p w:rsidR="001B6453" w:rsidRPr="00235511" w:rsidRDefault="001B6453" w:rsidP="00B92C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-выполнение </w:t>
            </w:r>
            <w:r w:rsidR="00B92CA1">
              <w:rPr>
                <w:rFonts w:ascii="Times New Roman" w:eastAsia="Calibri" w:hAnsi="Times New Roman" w:cs="Times New Roman"/>
                <w:sz w:val="24"/>
                <w:szCs w:val="24"/>
              </w:rPr>
              <w:t>заданий по составлению проводок и регистров</w:t>
            </w:r>
          </w:p>
        </w:tc>
        <w:tc>
          <w:tcPr>
            <w:tcW w:w="2069" w:type="dxa"/>
            <w:shd w:val="clear" w:color="auto" w:fill="auto"/>
          </w:tcPr>
          <w:p w:rsidR="00517714" w:rsidRDefault="00517714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453" w:rsidRPr="00235511" w:rsidRDefault="001B645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3B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ПП.0</w:t>
            </w:r>
            <w:r w:rsidR="0051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2606" w:type="dxa"/>
            <w:shd w:val="clear" w:color="auto" w:fill="auto"/>
          </w:tcPr>
          <w:p w:rsidR="00D36CDE" w:rsidRPr="00E6373E" w:rsidRDefault="00D33312" w:rsidP="00E6373E">
            <w:pPr>
              <w:jc w:val="both"/>
              <w:rPr>
                <w:rFonts w:ascii="Times New Roman" w:hAnsi="Times New Roman" w:cs="Times New Roman"/>
              </w:rPr>
            </w:pPr>
            <w:r w:rsidRPr="00D33312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  <w:r w:rsidR="005648FB">
              <w:rPr>
                <w:rFonts w:ascii="Times New Roman" w:hAnsi="Times New Roman" w:cs="Times New Roman"/>
              </w:rPr>
              <w:t xml:space="preserve"> </w:t>
            </w:r>
            <w:r w:rsidRPr="00B026E5">
              <w:rPr>
                <w:rFonts w:ascii="Times New Roman" w:hAnsi="Times New Roman" w:cs="Times New Roman"/>
                <w:szCs w:val="24"/>
              </w:rPr>
              <w:t>рассчитывать заработную плату сотрудников;</w:t>
            </w:r>
            <w:r w:rsidR="00564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26E5">
              <w:rPr>
                <w:rFonts w:ascii="Times New Roman" w:hAnsi="Times New Roman" w:cs="Times New Roman"/>
                <w:szCs w:val="24"/>
              </w:rPr>
              <w:t xml:space="preserve">определять сумму удержаний из заработной платы </w:t>
            </w:r>
            <w:r w:rsidRPr="00B026E5">
              <w:rPr>
                <w:rFonts w:ascii="Times New Roman" w:hAnsi="Times New Roman" w:cs="Times New Roman"/>
                <w:szCs w:val="24"/>
              </w:rPr>
              <w:lastRenderedPageBreak/>
              <w:t>сотрудников;</w:t>
            </w:r>
          </w:p>
        </w:tc>
        <w:tc>
          <w:tcPr>
            <w:tcW w:w="3965" w:type="dxa"/>
            <w:shd w:val="clear" w:color="auto" w:fill="auto"/>
          </w:tcPr>
          <w:p w:rsidR="00D36CDE" w:rsidRPr="00235511" w:rsidRDefault="00B92CA1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Расчёт ежемесячной зарплаты</w:t>
            </w:r>
          </w:p>
        </w:tc>
        <w:tc>
          <w:tcPr>
            <w:tcW w:w="2069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D964DC" w:rsidRPr="00235511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36CDE" w:rsidRPr="00235511" w:rsidRDefault="00D33312" w:rsidP="00B92CA1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026E5">
              <w:rPr>
                <w:rFonts w:ascii="Times New Roman" w:hAnsi="Times New Roman" w:cs="Times New Roman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</w:tc>
        <w:tc>
          <w:tcPr>
            <w:tcW w:w="3965" w:type="dxa"/>
            <w:shd w:val="clear" w:color="auto" w:fill="auto"/>
          </w:tcPr>
          <w:p w:rsidR="00D36CDE" w:rsidRPr="0023551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счёта 90</w:t>
            </w:r>
          </w:p>
        </w:tc>
        <w:tc>
          <w:tcPr>
            <w:tcW w:w="2069" w:type="dxa"/>
            <w:shd w:val="clear" w:color="auto" w:fill="auto"/>
          </w:tcPr>
          <w:p w:rsidR="00D36CDE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D964DC" w:rsidRDefault="00D964DC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1A71B2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1</w:t>
            </w:r>
          </w:p>
          <w:p w:rsidR="001A71B2" w:rsidRPr="00235511" w:rsidRDefault="001A71B2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2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46D10" w:rsidRPr="00D33312" w:rsidRDefault="00F46D10" w:rsidP="00D33312">
            <w:pPr>
              <w:pStyle w:val="1"/>
              <w:ind w:firstLine="0"/>
              <w:jc w:val="both"/>
              <w:rPr>
                <w:bCs/>
                <w:color w:val="FF0000"/>
              </w:rPr>
            </w:pPr>
            <w:r w:rsidRPr="00235511">
              <w:rPr>
                <w:b/>
              </w:rPr>
              <w:t xml:space="preserve"> </w:t>
            </w:r>
            <w:r w:rsidR="00D33312" w:rsidRPr="00B026E5">
              <w:t>определять финансовые результаты деятельности организации по прочим видам деятельности;</w:t>
            </w:r>
            <w:r w:rsidR="00D33312" w:rsidRPr="00B026E5">
              <w:rPr>
                <w:bCs/>
                <w:color w:val="FF0000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счёта 91</w:t>
            </w:r>
          </w:p>
        </w:tc>
        <w:tc>
          <w:tcPr>
            <w:tcW w:w="2069" w:type="dxa"/>
            <w:shd w:val="clear" w:color="auto" w:fill="auto"/>
          </w:tcPr>
          <w:p w:rsidR="00F46D10" w:rsidRDefault="00693423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6E739E" w:rsidRPr="00235511" w:rsidRDefault="006E73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3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F46D10" w:rsidRPr="00D33312" w:rsidRDefault="00D33312" w:rsidP="00D33312">
            <w:pPr>
              <w:pStyle w:val="1"/>
              <w:ind w:firstLine="0"/>
              <w:jc w:val="both"/>
              <w:rPr>
                <w:bCs/>
              </w:rPr>
            </w:pPr>
            <w:r w:rsidRPr="00A10C51">
              <w:rPr>
                <w:bCs/>
              </w:rPr>
              <w:t>проводить учет финансовых результатов и использования прибыли;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036B7E" w:rsidP="00EC1F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счёта 84</w:t>
            </w:r>
          </w:p>
        </w:tc>
        <w:tc>
          <w:tcPr>
            <w:tcW w:w="2069" w:type="dxa"/>
            <w:shd w:val="clear" w:color="auto" w:fill="auto"/>
          </w:tcPr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F46D10" w:rsidRPr="00235511" w:rsidRDefault="00F46D10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F46D10" w:rsidRPr="00D33312" w:rsidRDefault="00D33312" w:rsidP="00D33312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10C51">
              <w:rPr>
                <w:rFonts w:ascii="Times New Roman" w:hAnsi="Times New Roman" w:cs="Times New Roman"/>
                <w:szCs w:val="24"/>
              </w:rPr>
              <w:t>проводить учет нераспределенной прибыли;</w:t>
            </w:r>
          </w:p>
        </w:tc>
        <w:tc>
          <w:tcPr>
            <w:tcW w:w="3965" w:type="dxa"/>
            <w:shd w:val="clear" w:color="auto" w:fill="auto"/>
          </w:tcPr>
          <w:p w:rsidR="00F46D10" w:rsidRPr="00235511" w:rsidRDefault="00036B7E" w:rsidP="006934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прибыли</w:t>
            </w:r>
          </w:p>
        </w:tc>
        <w:tc>
          <w:tcPr>
            <w:tcW w:w="2069" w:type="dxa"/>
            <w:shd w:val="clear" w:color="auto" w:fill="auto"/>
          </w:tcPr>
          <w:p w:rsidR="00693423" w:rsidRDefault="00693423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10D9E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  <w:p w:rsidR="00B10D9E" w:rsidRPr="00235511" w:rsidRDefault="00B10D9E" w:rsidP="0069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</w:tr>
      <w:tr w:rsidR="00F46D10" w:rsidRPr="00235511" w:rsidTr="00E6373E">
        <w:tc>
          <w:tcPr>
            <w:tcW w:w="828" w:type="dxa"/>
            <w:shd w:val="clear" w:color="auto" w:fill="auto"/>
          </w:tcPr>
          <w:p w:rsidR="00F46D10" w:rsidRPr="00235511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D33312" w:rsidRPr="00A10C51" w:rsidRDefault="00D33312" w:rsidP="00D33312">
            <w:pPr>
              <w:jc w:val="both"/>
            </w:pPr>
            <w:r w:rsidRPr="00D33312">
              <w:rPr>
                <w:rFonts w:ascii="Times New Roman" w:hAnsi="Times New Roman" w:cs="Times New Roman"/>
              </w:rPr>
              <w:t>проводить учет собственного капитала</w:t>
            </w:r>
            <w:r w:rsidRPr="00A10C51">
              <w:t xml:space="preserve">; </w:t>
            </w:r>
          </w:p>
          <w:p w:rsidR="00F46D10" w:rsidRPr="00235511" w:rsidRDefault="00F46D10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auto"/>
          </w:tcPr>
          <w:p w:rsidR="00F46D10" w:rsidRPr="00235511" w:rsidRDefault="00036B7E" w:rsidP="00B10D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проводок по счетам 80, 82, 83, 86</w:t>
            </w:r>
            <w:r w:rsidR="00B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10D9E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B10D9E" w:rsidRPr="00235511" w:rsidRDefault="00B10D9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</w:tr>
      <w:tr w:rsidR="00D33312" w:rsidRPr="00235511" w:rsidTr="00E6373E">
        <w:tc>
          <w:tcPr>
            <w:tcW w:w="828" w:type="dxa"/>
            <w:shd w:val="clear" w:color="auto" w:fill="auto"/>
          </w:tcPr>
          <w:p w:rsidR="00D33312" w:rsidRPr="00235511" w:rsidRDefault="00D33312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7</w:t>
            </w:r>
          </w:p>
        </w:tc>
        <w:tc>
          <w:tcPr>
            <w:tcW w:w="2606" w:type="dxa"/>
            <w:shd w:val="clear" w:color="auto" w:fill="auto"/>
          </w:tcPr>
          <w:p w:rsidR="00D33312" w:rsidRPr="00D33312" w:rsidRDefault="00D33312" w:rsidP="00D33312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10C51">
              <w:rPr>
                <w:rFonts w:ascii="Times New Roman" w:hAnsi="Times New Roman" w:cs="Times New Roman"/>
                <w:szCs w:val="24"/>
              </w:rPr>
              <w:t>проводить учет уставного капитала;</w:t>
            </w:r>
          </w:p>
        </w:tc>
        <w:tc>
          <w:tcPr>
            <w:tcW w:w="3965" w:type="dxa"/>
            <w:shd w:val="clear" w:color="auto" w:fill="auto"/>
          </w:tcPr>
          <w:p w:rsidR="00D33312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проводок по счету 80</w:t>
            </w:r>
          </w:p>
        </w:tc>
        <w:tc>
          <w:tcPr>
            <w:tcW w:w="2069" w:type="dxa"/>
            <w:shd w:val="clear" w:color="auto" w:fill="auto"/>
          </w:tcPr>
          <w:p w:rsidR="00D33312" w:rsidRDefault="00191BF6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191BF6" w:rsidRDefault="00191BF6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D33312" w:rsidRPr="00235511" w:rsidTr="00E6373E">
        <w:tc>
          <w:tcPr>
            <w:tcW w:w="828" w:type="dxa"/>
            <w:shd w:val="clear" w:color="auto" w:fill="auto"/>
          </w:tcPr>
          <w:p w:rsidR="00D33312" w:rsidRPr="00235511" w:rsidRDefault="00D33312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8</w:t>
            </w:r>
          </w:p>
        </w:tc>
        <w:tc>
          <w:tcPr>
            <w:tcW w:w="2606" w:type="dxa"/>
            <w:shd w:val="clear" w:color="auto" w:fill="auto"/>
          </w:tcPr>
          <w:p w:rsidR="00D33312" w:rsidRPr="00D33312" w:rsidRDefault="00D33312" w:rsidP="00D33312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10C51">
              <w:rPr>
                <w:rFonts w:ascii="Times New Roman" w:hAnsi="Times New Roman" w:cs="Times New Roman"/>
                <w:szCs w:val="24"/>
              </w:rPr>
              <w:t>проводить учет резервного капитала и целевого финансирования;</w:t>
            </w:r>
          </w:p>
        </w:tc>
        <w:tc>
          <w:tcPr>
            <w:tcW w:w="3965" w:type="dxa"/>
            <w:shd w:val="clear" w:color="auto" w:fill="auto"/>
          </w:tcPr>
          <w:p w:rsidR="00D33312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проводок по счетам  82, 83, 86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33312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D33312" w:rsidRPr="00235511" w:rsidTr="00E6373E">
        <w:tc>
          <w:tcPr>
            <w:tcW w:w="828" w:type="dxa"/>
            <w:shd w:val="clear" w:color="auto" w:fill="auto"/>
          </w:tcPr>
          <w:p w:rsidR="00D33312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9</w:t>
            </w:r>
          </w:p>
        </w:tc>
        <w:tc>
          <w:tcPr>
            <w:tcW w:w="2606" w:type="dxa"/>
            <w:shd w:val="clear" w:color="auto" w:fill="auto"/>
          </w:tcPr>
          <w:p w:rsidR="00D33312" w:rsidRPr="00A10C51" w:rsidRDefault="00D33312" w:rsidP="00D33312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10C51">
              <w:rPr>
                <w:rFonts w:ascii="Times New Roman" w:hAnsi="Times New Roman" w:cs="Times New Roman"/>
                <w:szCs w:val="24"/>
              </w:rPr>
              <w:t>проводить учет кредитов и займов;</w:t>
            </w:r>
          </w:p>
        </w:tc>
        <w:tc>
          <w:tcPr>
            <w:tcW w:w="3965" w:type="dxa"/>
            <w:shd w:val="clear" w:color="auto" w:fill="auto"/>
          </w:tcPr>
          <w:p w:rsidR="00D33312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проводок по счетам  66, 67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D33312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10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годового графика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11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приказа на проведение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12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 xml:space="preserve">пользоваться специальной терминологией при </w:t>
            </w:r>
            <w:r w:rsidRPr="00B97656">
              <w:rPr>
                <w:rFonts w:ascii="Times New Roman" w:hAnsi="Times New Roman" w:cs="Times New Roman"/>
              </w:rPr>
              <w:lastRenderedPageBreak/>
              <w:t>проведении инвентаризации имущества;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Демонстрация терминологии при собеседовании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13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давать характеристику имущества организации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ПБУ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14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15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16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проводить физический подсчет имущества;</w:t>
            </w:r>
          </w:p>
        </w:tc>
        <w:tc>
          <w:tcPr>
            <w:tcW w:w="3965" w:type="dxa"/>
            <w:shd w:val="clear" w:color="auto" w:fill="auto"/>
          </w:tcPr>
          <w:p w:rsidR="00B97656" w:rsidRDefault="00191BF6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="00517714">
              <w:rPr>
                <w:rFonts w:ascii="Times New Roman" w:eastAsia="Calibri" w:hAnsi="Times New Roman" w:cs="Times New Roman"/>
                <w:sz w:val="24"/>
                <w:szCs w:val="24"/>
              </w:rPr>
              <w:t>методов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17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pStyle w:val="aff3"/>
              <w:widowControl w:val="0"/>
              <w:ind w:left="0" w:firstLine="0"/>
              <w:jc w:val="both"/>
            </w:pPr>
            <w:r w:rsidRPr="00B97656"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18</w:t>
            </w:r>
          </w:p>
        </w:tc>
        <w:tc>
          <w:tcPr>
            <w:tcW w:w="2606" w:type="dxa"/>
            <w:shd w:val="clear" w:color="auto" w:fill="auto"/>
          </w:tcPr>
          <w:p w:rsidR="00B97656" w:rsidRPr="00B97656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B97656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19</w:t>
            </w:r>
          </w:p>
        </w:tc>
        <w:tc>
          <w:tcPr>
            <w:tcW w:w="2606" w:type="dxa"/>
            <w:shd w:val="clear" w:color="auto" w:fill="auto"/>
          </w:tcPr>
          <w:p w:rsidR="00B97656" w:rsidRPr="00E6373E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E6373E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20</w:t>
            </w:r>
          </w:p>
        </w:tc>
        <w:tc>
          <w:tcPr>
            <w:tcW w:w="2606" w:type="dxa"/>
            <w:shd w:val="clear" w:color="auto" w:fill="auto"/>
          </w:tcPr>
          <w:p w:rsidR="00B97656" w:rsidRPr="00E6373E" w:rsidRDefault="00B97656" w:rsidP="00B97656">
            <w:pPr>
              <w:jc w:val="both"/>
              <w:rPr>
                <w:rFonts w:ascii="Times New Roman" w:hAnsi="Times New Roman" w:cs="Times New Roman"/>
              </w:rPr>
            </w:pPr>
            <w:r w:rsidRPr="00E6373E">
              <w:rPr>
                <w:rFonts w:ascii="Times New Roman" w:hAnsi="Times New Roman" w:cs="Times New Roman"/>
              </w:rPr>
              <w:t xml:space="preserve">выполнять работу по инвентаризации и </w:t>
            </w:r>
            <w:r w:rsidRPr="00E6373E">
              <w:rPr>
                <w:rFonts w:ascii="Times New Roman" w:hAnsi="Times New Roman" w:cs="Times New Roman"/>
              </w:rPr>
              <w:lastRenderedPageBreak/>
              <w:t>переоценке материально-производственных запасов и отражать ее результаты в бухгалтерских проводках;</w:t>
            </w:r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и проверка учётных регистров, необходимых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7656" w:rsidRPr="00235511" w:rsidTr="00E6373E">
        <w:tc>
          <w:tcPr>
            <w:tcW w:w="828" w:type="dxa"/>
            <w:shd w:val="clear" w:color="auto" w:fill="auto"/>
          </w:tcPr>
          <w:p w:rsidR="00B97656" w:rsidRDefault="00B97656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21</w:t>
            </w:r>
          </w:p>
        </w:tc>
        <w:tc>
          <w:tcPr>
            <w:tcW w:w="2606" w:type="dxa"/>
            <w:shd w:val="clear" w:color="auto" w:fill="auto"/>
          </w:tcPr>
          <w:p w:rsidR="00B97656" w:rsidRPr="00E6373E" w:rsidRDefault="00E6373E" w:rsidP="00B976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73E">
              <w:rPr>
                <w:rStyle w:val="fontuch"/>
                <w:rFonts w:ascii="Times New Roman" w:hAnsi="Times New Roman" w:cs="Times New Roman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E6373E">
              <w:rPr>
                <w:rStyle w:val="brownfont"/>
                <w:rFonts w:ascii="Times New Roman" w:hAnsi="Times New Roman" w:cs="Times New Roman"/>
                <w:bCs/>
              </w:rPr>
              <w:t>«Недостачи и потери от порчи ценностей»;</w:t>
            </w:r>
            <w:proofErr w:type="gramEnd"/>
          </w:p>
        </w:tc>
        <w:tc>
          <w:tcPr>
            <w:tcW w:w="3965" w:type="dxa"/>
            <w:shd w:val="clear" w:color="auto" w:fill="auto"/>
          </w:tcPr>
          <w:p w:rsidR="00B97656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B9765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22</w:t>
            </w:r>
          </w:p>
        </w:tc>
        <w:tc>
          <w:tcPr>
            <w:tcW w:w="2606" w:type="dxa"/>
            <w:shd w:val="clear" w:color="auto" w:fill="auto"/>
          </w:tcPr>
          <w:p w:rsidR="00E6373E" w:rsidRPr="00036B7E" w:rsidRDefault="00E6373E" w:rsidP="00B97656">
            <w:pPr>
              <w:jc w:val="both"/>
              <w:rPr>
                <w:rStyle w:val="fontuch"/>
                <w:rFonts w:ascii="Times New Roman" w:hAnsi="Times New Roman" w:cs="Times New Roman"/>
              </w:rPr>
            </w:pPr>
            <w:r w:rsidRPr="00036B7E">
              <w:rPr>
                <w:rStyle w:val="brownfont"/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23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pStyle w:val="aff3"/>
              <w:widowControl w:val="0"/>
              <w:ind w:left="0" w:firstLine="0"/>
              <w:jc w:val="both"/>
              <w:rPr>
                <w:rStyle w:val="fontuch"/>
              </w:rPr>
            </w:pPr>
            <w:r w:rsidRPr="00B026E5">
              <w:rPr>
                <w:rStyle w:val="brownfont"/>
              </w:rPr>
              <w:t>составлять акт по результатам инвентаризации;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24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jc w:val="both"/>
              <w:rPr>
                <w:rStyle w:val="brownfont"/>
                <w:rFonts w:ascii="Times New Roman" w:hAnsi="Times New Roman" w:cs="Times New Roman"/>
              </w:rPr>
            </w:pPr>
            <w:r w:rsidRPr="00E6373E">
              <w:rPr>
                <w:rFonts w:ascii="Times New Roman" w:hAnsi="Times New Roman" w:cs="Times New Roman"/>
              </w:rPr>
              <w:t>проводить выверку финансовых обязательств;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25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jc w:val="both"/>
              <w:rPr>
                <w:rStyle w:val="brownfont"/>
                <w:rFonts w:ascii="Times New Roman" w:hAnsi="Times New Roman" w:cs="Times New Roman"/>
                <w:bCs/>
              </w:rPr>
            </w:pPr>
            <w:r w:rsidRPr="00E6373E">
              <w:rPr>
                <w:rFonts w:ascii="Times New Roman" w:hAnsi="Times New Roman" w:cs="Times New Roman"/>
                <w:bCs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проверка учётных регистров, необходимых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26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jc w:val="both"/>
              <w:rPr>
                <w:rStyle w:val="brownfont"/>
                <w:rFonts w:ascii="Times New Roman" w:hAnsi="Times New Roman" w:cs="Times New Roman"/>
                <w:bCs/>
              </w:rPr>
            </w:pPr>
            <w:r w:rsidRPr="00E6373E">
              <w:rPr>
                <w:rFonts w:ascii="Times New Roman" w:hAnsi="Times New Roman" w:cs="Times New Roman"/>
                <w:bCs/>
              </w:rPr>
              <w:t>проводить инвентаризацию расчетов;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27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jc w:val="both"/>
              <w:rPr>
                <w:rFonts w:ascii="Times New Roman" w:hAnsi="Times New Roman" w:cs="Times New Roman"/>
              </w:rPr>
            </w:pPr>
            <w:r w:rsidRPr="00E6373E">
              <w:rPr>
                <w:rFonts w:ascii="Times New Roman" w:hAnsi="Times New Roman" w:cs="Times New Roman"/>
              </w:rPr>
              <w:t>определять реальное состояние расчетов;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плана счетов</w:t>
            </w:r>
          </w:p>
        </w:tc>
        <w:tc>
          <w:tcPr>
            <w:tcW w:w="2069" w:type="dxa"/>
            <w:shd w:val="clear" w:color="auto" w:fill="auto"/>
          </w:tcPr>
          <w:p w:rsidR="00E6373E" w:rsidRDefault="00E6373E" w:rsidP="0023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28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jc w:val="both"/>
              <w:rPr>
                <w:rFonts w:ascii="Times New Roman" w:hAnsi="Times New Roman" w:cs="Times New Roman"/>
              </w:rPr>
            </w:pPr>
            <w:r w:rsidRPr="00E6373E">
              <w:rPr>
                <w:rFonts w:ascii="Times New Roman" w:hAnsi="Times New Roman" w:cs="Times New Roman"/>
              </w:rPr>
              <w:t xml:space="preserve">выявлять задолженность, нереальную для взыскания, с целью принятия мер к взысканию задолженности с </w:t>
            </w:r>
            <w:r w:rsidRPr="00E6373E">
              <w:rPr>
                <w:rFonts w:ascii="Times New Roman" w:hAnsi="Times New Roman" w:cs="Times New Roman"/>
              </w:rPr>
              <w:lastRenderedPageBreak/>
              <w:t>должников, либо к списанию ее с учета;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E6373E" w:rsidRPr="00235511" w:rsidTr="00E6373E">
        <w:tc>
          <w:tcPr>
            <w:tcW w:w="828" w:type="dxa"/>
            <w:shd w:val="clear" w:color="auto" w:fill="auto"/>
          </w:tcPr>
          <w:p w:rsidR="00E6373E" w:rsidRDefault="00E6373E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29</w:t>
            </w:r>
          </w:p>
        </w:tc>
        <w:tc>
          <w:tcPr>
            <w:tcW w:w="2606" w:type="dxa"/>
            <w:shd w:val="clear" w:color="auto" w:fill="auto"/>
          </w:tcPr>
          <w:p w:rsidR="00E6373E" w:rsidRPr="00E6373E" w:rsidRDefault="00E6373E" w:rsidP="00E6373E">
            <w:pPr>
              <w:pStyle w:val="aff3"/>
              <w:widowControl w:val="0"/>
              <w:ind w:left="0" w:firstLine="0"/>
              <w:jc w:val="both"/>
            </w:pPr>
            <w:r w:rsidRPr="00B026E5"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965" w:type="dxa"/>
            <w:shd w:val="clear" w:color="auto" w:fill="auto"/>
          </w:tcPr>
          <w:p w:rsidR="00E6373E" w:rsidRDefault="00036B7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</w:t>
            </w:r>
          </w:p>
        </w:tc>
        <w:tc>
          <w:tcPr>
            <w:tcW w:w="2069" w:type="dxa"/>
            <w:shd w:val="clear" w:color="auto" w:fill="auto"/>
          </w:tcPr>
          <w:p w:rsidR="00191BF6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E6373E" w:rsidRDefault="00191BF6" w:rsidP="0019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D36CDE" w:rsidRPr="00235511" w:rsidTr="0042153A">
        <w:tc>
          <w:tcPr>
            <w:tcW w:w="9468" w:type="dxa"/>
            <w:gridSpan w:val="4"/>
            <w:shd w:val="clear" w:color="auto" w:fill="auto"/>
          </w:tcPr>
          <w:p w:rsidR="00D36CDE" w:rsidRPr="00235511" w:rsidRDefault="00D36CDE" w:rsidP="001B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</w:tr>
      <w:tr w:rsidR="00D36CDE" w:rsidRPr="00235511" w:rsidTr="00E6373E">
        <w:tc>
          <w:tcPr>
            <w:tcW w:w="828" w:type="dxa"/>
            <w:shd w:val="clear" w:color="auto" w:fill="auto"/>
          </w:tcPr>
          <w:p w:rsidR="00D36CDE" w:rsidRPr="00235511" w:rsidRDefault="00D36CDE" w:rsidP="0023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06" w:type="dxa"/>
            <w:shd w:val="clear" w:color="auto" w:fill="auto"/>
          </w:tcPr>
          <w:p w:rsidR="00D36CDE" w:rsidRPr="007E7632" w:rsidRDefault="00536178" w:rsidP="007E7632">
            <w:pPr>
              <w:jc w:val="both"/>
              <w:rPr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>учет труда и его оплаты;</w:t>
            </w:r>
            <w:r w:rsidR="007E7632">
              <w:rPr>
                <w:rFonts w:ascii="Times New Roman" w:hAnsi="Times New Roman" w:cs="Times New Roman"/>
              </w:rPr>
              <w:t xml:space="preserve"> </w:t>
            </w:r>
            <w:r w:rsidRPr="007E7632">
              <w:rPr>
                <w:rFonts w:ascii="Times New Roman" w:hAnsi="Times New Roman" w:cs="Times New Roman"/>
              </w:rPr>
              <w:t>учет удержаний из заработной платы работников</w:t>
            </w:r>
            <w:r w:rsidR="007E7632" w:rsidRPr="007E763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65" w:type="dxa"/>
            <w:shd w:val="clear" w:color="auto" w:fill="auto"/>
          </w:tcPr>
          <w:p w:rsidR="00693423" w:rsidRPr="00235511" w:rsidRDefault="00EC1F87" w:rsidP="007E76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C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r w:rsidR="007E7632">
              <w:rPr>
                <w:rFonts w:ascii="Times New Roman" w:eastAsia="Calibri" w:hAnsi="Times New Roman" w:cs="Times New Roman"/>
                <w:sz w:val="24"/>
                <w:szCs w:val="24"/>
              </w:rPr>
              <w:t>на начисление зар</w:t>
            </w:r>
            <w:r w:rsidR="00036B7E">
              <w:rPr>
                <w:rFonts w:ascii="Times New Roman" w:eastAsia="Calibri" w:hAnsi="Times New Roman" w:cs="Times New Roman"/>
                <w:sz w:val="24"/>
                <w:szCs w:val="24"/>
              </w:rPr>
              <w:t>платы, удержаний</w:t>
            </w:r>
            <w:r w:rsidR="007E7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неё и определение сумм к выплате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693423" w:rsidRPr="0023551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D36CDE" w:rsidRPr="00D36CDE" w:rsidTr="00E6373E">
        <w:tc>
          <w:tcPr>
            <w:tcW w:w="828" w:type="dxa"/>
            <w:shd w:val="clear" w:color="auto" w:fill="auto"/>
          </w:tcPr>
          <w:p w:rsidR="00D36CDE" w:rsidRPr="00D36CDE" w:rsidRDefault="00D36CDE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36CDE" w:rsidRPr="007E7632" w:rsidRDefault="00F46D10" w:rsidP="00F4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78" w:rsidRPr="007E7632">
              <w:rPr>
                <w:rFonts w:ascii="Times New Roman" w:hAnsi="Times New Roman" w:cs="Times New Roman"/>
              </w:rPr>
              <w:t>учет финансовых результатов по обычным видам деятельности</w:t>
            </w:r>
          </w:p>
        </w:tc>
        <w:tc>
          <w:tcPr>
            <w:tcW w:w="3965" w:type="dxa"/>
            <w:shd w:val="clear" w:color="auto" w:fill="auto"/>
          </w:tcPr>
          <w:p w:rsidR="00F14B46" w:rsidRDefault="00F14B46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</w:t>
            </w:r>
            <w:r w:rsidR="007E7632">
              <w:rPr>
                <w:rFonts w:ascii="Times New Roman" w:eastAsia="Calibri" w:hAnsi="Times New Roman" w:cs="Times New Roman"/>
                <w:sz w:val="24"/>
                <w:szCs w:val="24"/>
              </w:rPr>
              <w:t>прибыли и убытка от основных видов деятельности</w:t>
            </w:r>
          </w:p>
          <w:p w:rsidR="00D36CDE" w:rsidRPr="00D36CDE" w:rsidRDefault="00D36CDE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D36CDE" w:rsidRPr="00D36CDE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D36CDE" w:rsidTr="00E6373E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46D10" w:rsidRPr="007E7632" w:rsidRDefault="00536178" w:rsidP="00536178">
            <w:pPr>
              <w:jc w:val="both"/>
              <w:rPr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>учет финансовых результатов по прочим видам деятельности;</w:t>
            </w:r>
          </w:p>
        </w:tc>
        <w:tc>
          <w:tcPr>
            <w:tcW w:w="3965" w:type="dxa"/>
            <w:shd w:val="clear" w:color="auto" w:fill="auto"/>
          </w:tcPr>
          <w:p w:rsidR="009F588D" w:rsidRPr="00D36CDE" w:rsidRDefault="007E7632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прибыли и убытка от прочих  видов деятельност</w:t>
            </w:r>
            <w:r w:rsidR="001303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69" w:type="dxa"/>
            <w:shd w:val="clear" w:color="auto" w:fill="auto"/>
          </w:tcPr>
          <w:p w:rsidR="00F46D10" w:rsidRDefault="009F588D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F588D" w:rsidRPr="00D36CDE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36178" w:rsidRPr="00D36CDE" w:rsidTr="00E6373E">
        <w:tc>
          <w:tcPr>
            <w:tcW w:w="828" w:type="dxa"/>
            <w:shd w:val="clear" w:color="auto" w:fill="auto"/>
          </w:tcPr>
          <w:p w:rsidR="00536178" w:rsidRPr="00D36CDE" w:rsidRDefault="00536178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606" w:type="dxa"/>
            <w:shd w:val="clear" w:color="auto" w:fill="auto"/>
          </w:tcPr>
          <w:p w:rsidR="00536178" w:rsidRPr="007E7632" w:rsidRDefault="00536178" w:rsidP="00536178">
            <w:pPr>
              <w:jc w:val="both"/>
              <w:rPr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>учет нераспределенной прибыли;</w:t>
            </w:r>
          </w:p>
        </w:tc>
        <w:tc>
          <w:tcPr>
            <w:tcW w:w="3965" w:type="dxa"/>
            <w:shd w:val="clear" w:color="auto" w:fill="auto"/>
          </w:tcPr>
          <w:p w:rsidR="00536178" w:rsidRDefault="007E7632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чистой прибыли и её распределение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36178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46D10" w:rsidRPr="00D36CDE" w:rsidTr="00E6373E">
        <w:tc>
          <w:tcPr>
            <w:tcW w:w="828" w:type="dxa"/>
            <w:shd w:val="clear" w:color="auto" w:fill="auto"/>
          </w:tcPr>
          <w:p w:rsidR="00F46D10" w:rsidRPr="00D36CDE" w:rsidRDefault="00F46D10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F46D10" w:rsidRPr="007E7632" w:rsidRDefault="00536178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32">
              <w:rPr>
                <w:rFonts w:ascii="Times New Roman" w:hAnsi="Times New Roman" w:cs="Times New Roman"/>
              </w:rPr>
              <w:t>учет уставного капитала</w:t>
            </w:r>
          </w:p>
        </w:tc>
        <w:tc>
          <w:tcPr>
            <w:tcW w:w="3965" w:type="dxa"/>
            <w:shd w:val="clear" w:color="auto" w:fill="auto"/>
          </w:tcPr>
          <w:p w:rsidR="00F14B46" w:rsidRPr="00D36CDE" w:rsidRDefault="007E7632" w:rsidP="00F14B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3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способов формирования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уставного капитала</w:t>
            </w:r>
          </w:p>
        </w:tc>
        <w:tc>
          <w:tcPr>
            <w:tcW w:w="2069" w:type="dxa"/>
            <w:shd w:val="clear" w:color="auto" w:fill="auto"/>
          </w:tcPr>
          <w:p w:rsidR="00F46D10" w:rsidRDefault="009F588D" w:rsidP="009F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130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  <w:p w:rsidR="00F14B46" w:rsidRPr="00D36CDE" w:rsidRDefault="00F14B46" w:rsidP="00F1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B92CA1" w:rsidRPr="00536178" w:rsidRDefault="00B92CA1" w:rsidP="0053617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36178">
              <w:rPr>
                <w:rFonts w:ascii="Times New Roman" w:hAnsi="Times New Roman" w:cs="Times New Roman"/>
                <w:iCs/>
                <w:color w:val="000000"/>
              </w:rPr>
              <w:t>учет резервного капитала и целевого финансирования;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B92CA1" w:rsidP="008C65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на формирование и использование собственного капитала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  <w:p w:rsidR="00B92CA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  <w:p w:rsidR="00B92CA1" w:rsidRPr="00235511" w:rsidRDefault="00B92CA1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B92CA1" w:rsidRPr="00536178" w:rsidRDefault="00B92CA1" w:rsidP="00F46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78">
              <w:rPr>
                <w:rFonts w:ascii="Times New Roman" w:hAnsi="Times New Roman" w:cs="Times New Roman"/>
              </w:rPr>
              <w:t>учет кредитов и займов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B92CA1" w:rsidP="009F5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на поступление и погашение кредитов и займов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A1" w:rsidRPr="00D36CDE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B92CA1" w:rsidRPr="00536178" w:rsidRDefault="00B92CA1" w:rsidP="005361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6178">
              <w:rPr>
                <w:rFonts w:ascii="Times New Roman" w:hAnsi="Times New Roman" w:cs="Times New Roman"/>
                <w:bCs/>
              </w:rPr>
              <w:t>нормативные документы, регулирующие порядок проведения инвентаризации имущества;</w:t>
            </w:r>
          </w:p>
        </w:tc>
        <w:tc>
          <w:tcPr>
            <w:tcW w:w="3965" w:type="dxa"/>
            <w:shd w:val="clear" w:color="auto" w:fill="auto"/>
          </w:tcPr>
          <w:p w:rsidR="00B92CA1" w:rsidRPr="00D36CDE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Pr="00D36CDE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606" w:type="dxa"/>
            <w:shd w:val="clear" w:color="auto" w:fill="auto"/>
          </w:tcPr>
          <w:p w:rsidR="00B92CA1" w:rsidRPr="001303A6" w:rsidRDefault="00B92CA1" w:rsidP="005361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03A6">
              <w:rPr>
                <w:rFonts w:ascii="Times New Roman" w:hAnsi="Times New Roman" w:cs="Times New Roman"/>
                <w:bCs/>
              </w:rPr>
              <w:t xml:space="preserve">основные понятия инвентаризации </w:t>
            </w:r>
            <w:r w:rsidRPr="001303A6">
              <w:rPr>
                <w:rFonts w:ascii="Times New Roman" w:hAnsi="Times New Roman" w:cs="Times New Roman"/>
                <w:bCs/>
              </w:rPr>
              <w:lastRenderedPageBreak/>
              <w:t>имущества;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знаний нормативных документов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5FBE">
              <w:rPr>
                <w:rFonts w:ascii="Times New Roman" w:hAnsi="Times New Roman" w:cs="Times New Roman"/>
                <w:bCs/>
              </w:rPr>
              <w:t>характеристику имущества организации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Pr="00D36CDE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процесс подготовки к инвентаризации;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учётных регистров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приказа на проведение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приемы физического подсчета имущества;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Подсчёт имущества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порядок составления инвентаризационных описей и сроки передачи их в бухгалтерию;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инвентаризационных описей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 xml:space="preserve">порядок составления сличительных ведомостей в бухгалтерии и установление соответствия </w:t>
            </w:r>
            <w:r w:rsidRPr="00A65FBE">
              <w:rPr>
                <w:rStyle w:val="fontuch"/>
                <w:rFonts w:ascii="Times New Roman" w:hAnsi="Times New Roman" w:cs="Times New Roman"/>
              </w:rPr>
              <w:t>данных о фактическом наличии средств данным бухгалтерского учета;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сличительных ведомостей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ПР№ 16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 xml:space="preserve">порядок инвентаризации </w:t>
            </w:r>
            <w:r w:rsidRPr="00A65FBE">
              <w:rPr>
                <w:rFonts w:ascii="Times New Roman" w:hAnsi="Times New Roman" w:cs="Times New Roman"/>
              </w:rPr>
              <w:lastRenderedPageBreak/>
              <w:t>основных средств и отражение ее результатов в бухгалтерских проводках;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бухгалтерских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A65FBE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536178">
            <w:pPr>
              <w:jc w:val="both"/>
              <w:rPr>
                <w:rFonts w:ascii="Times New Roman" w:hAnsi="Times New Roman" w:cs="Times New Roman"/>
              </w:rPr>
            </w:pPr>
            <w:r w:rsidRPr="00A65FBE">
              <w:rPr>
                <w:rFonts w:ascii="Times New Roman" w:hAnsi="Times New Roman"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606" w:type="dxa"/>
            <w:shd w:val="clear" w:color="auto" w:fill="auto"/>
          </w:tcPr>
          <w:p w:rsidR="00B92CA1" w:rsidRPr="00A65FBE" w:rsidRDefault="00B92CA1" w:rsidP="00A65F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5FBE">
              <w:rPr>
                <w:rStyle w:val="fontuch"/>
                <w:rFonts w:ascii="Times New Roman" w:hAnsi="Times New Roman" w:cs="Times New Roman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A65FBE">
              <w:rPr>
                <w:rStyle w:val="brownfont"/>
                <w:rFonts w:ascii="Times New Roman" w:hAnsi="Times New Roman" w:cs="Times New Roman"/>
                <w:bCs/>
              </w:rPr>
              <w:t>«Недостачи и потери от порчи ценностей»;</w:t>
            </w:r>
            <w:proofErr w:type="gramEnd"/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Style w:val="fontuch"/>
                <w:rFonts w:ascii="Times New Roman" w:hAnsi="Times New Roman" w:cs="Times New Roman"/>
              </w:rPr>
            </w:pPr>
            <w:r w:rsidRPr="007E7632">
              <w:rPr>
                <w:rStyle w:val="brownfont"/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Style w:val="fontuch"/>
                <w:rFonts w:ascii="Times New Roman" w:hAnsi="Times New Roman" w:cs="Times New Roman"/>
              </w:rPr>
            </w:pPr>
            <w:r w:rsidRPr="007E7632">
              <w:rPr>
                <w:rStyle w:val="brownfont"/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акта о проведении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Style w:val="brownfont"/>
                <w:rFonts w:ascii="Times New Roman" w:hAnsi="Times New Roman" w:cs="Times New Roman"/>
                <w:bCs/>
              </w:rPr>
            </w:pPr>
            <w:r w:rsidRPr="007E7632">
              <w:rPr>
                <w:rFonts w:ascii="Times New Roman" w:hAnsi="Times New Roman" w:cs="Times New Roman"/>
                <w:bCs/>
              </w:rPr>
              <w:t>порядок инвентаризации дебиторской и кредиторской задолженности организации;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Style w:val="brownfont"/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  <w:bCs/>
              </w:rPr>
              <w:t xml:space="preserve">порядок инвентаризации </w:t>
            </w:r>
            <w:r w:rsidRPr="007E7632">
              <w:rPr>
                <w:rFonts w:ascii="Times New Roman" w:hAnsi="Times New Roman" w:cs="Times New Roman"/>
                <w:bCs/>
              </w:rPr>
              <w:lastRenderedPageBreak/>
              <w:t>расчетов;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акта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взаимосверки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расчётов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Style w:val="brownfont"/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 xml:space="preserve">технологию определения реального состояния расчетов; 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A65FBE">
            <w:pPr>
              <w:jc w:val="both"/>
              <w:rPr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знаний нормативных документов для проведения инвентаризации и оформления её результатов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92CA1" w:rsidRPr="00D36CDE" w:rsidTr="00E6373E">
        <w:tc>
          <w:tcPr>
            <w:tcW w:w="828" w:type="dxa"/>
            <w:shd w:val="clear" w:color="auto" w:fill="auto"/>
          </w:tcPr>
          <w:p w:rsidR="00B92CA1" w:rsidRDefault="00B92CA1" w:rsidP="0089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606" w:type="dxa"/>
            <w:shd w:val="clear" w:color="auto" w:fill="auto"/>
          </w:tcPr>
          <w:p w:rsidR="00B92CA1" w:rsidRPr="007E7632" w:rsidRDefault="00B92CA1" w:rsidP="007E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E7632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3965" w:type="dxa"/>
            <w:shd w:val="clear" w:color="auto" w:fill="auto"/>
          </w:tcPr>
          <w:p w:rsidR="00B92CA1" w:rsidRDefault="00B92CA1" w:rsidP="001B6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бухгалтерских проводок  по результатам инвентаризации</w:t>
            </w:r>
          </w:p>
        </w:tc>
        <w:tc>
          <w:tcPr>
            <w:tcW w:w="2069" w:type="dxa"/>
            <w:shd w:val="clear" w:color="auto" w:fill="auto"/>
          </w:tcPr>
          <w:p w:rsidR="00B92CA1" w:rsidRDefault="00B92CA1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</w:tbl>
    <w:p w:rsidR="00D36CDE" w:rsidRPr="00D36CDE" w:rsidRDefault="00D36CDE" w:rsidP="00D36CDE">
      <w:pPr>
        <w:keepNext/>
        <w:spacing w:before="48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306743749"/>
      <w:r w:rsidRPr="00D36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 Формы промежуточной аттестации по профессиональному модулю</w:t>
      </w:r>
      <w:bookmarkEnd w:id="5"/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освоен».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составных элементов профессионального модуля предусмотрена промежуточная аттестация.</w:t>
      </w:r>
    </w:p>
    <w:p w:rsidR="007F722D" w:rsidRDefault="007F7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A1" w:rsidRDefault="00EA1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Запланированные формы промежуточной аттестации</w:t>
      </w:r>
    </w:p>
    <w:tbl>
      <w:tblPr>
        <w:tblW w:w="95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2"/>
        <w:gridCol w:w="3600"/>
      </w:tblGrid>
      <w:tr w:rsidR="00D36CDE" w:rsidRPr="00D36CDE" w:rsidTr="00AF688F">
        <w:trPr>
          <w:trHeight w:val="838"/>
        </w:trPr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600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1F5686" w:rsidP="001F5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МДК.02</w:t>
            </w:r>
            <w:r w:rsidR="00AF6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учёта источников формирования имущества организации</w:t>
            </w:r>
            <w:proofErr w:type="gramEnd"/>
          </w:p>
        </w:tc>
        <w:tc>
          <w:tcPr>
            <w:tcW w:w="3600" w:type="dxa"/>
          </w:tcPr>
          <w:p w:rsidR="00D36CDE" w:rsidRPr="00D36CDE" w:rsidRDefault="00191BF6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ДЗ</w:t>
            </w:r>
            <w:r w:rsidR="006A382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1F5686" w:rsidRPr="00D36CDE" w:rsidTr="00AF688F">
        <w:tc>
          <w:tcPr>
            <w:tcW w:w="5992" w:type="dxa"/>
          </w:tcPr>
          <w:p w:rsidR="001F5686" w:rsidRDefault="001F5686" w:rsidP="001F5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МДК.02.02 Бухгалтерская технология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проведения и оформления инвентаризации</w:t>
            </w:r>
          </w:p>
        </w:tc>
        <w:tc>
          <w:tcPr>
            <w:tcW w:w="3600" w:type="dxa"/>
          </w:tcPr>
          <w:p w:rsidR="001F5686" w:rsidRPr="00D36CDE" w:rsidRDefault="001F5686" w:rsidP="00AF68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ДЗ</w:t>
            </w:r>
          </w:p>
        </w:tc>
      </w:tr>
      <w:tr w:rsidR="007F722D" w:rsidRPr="00D36CDE" w:rsidTr="00AF688F">
        <w:tc>
          <w:tcPr>
            <w:tcW w:w="5992" w:type="dxa"/>
          </w:tcPr>
          <w:p w:rsidR="007F722D" w:rsidRPr="00D36CDE" w:rsidRDefault="007F722D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F56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F722D" w:rsidRPr="00D36CDE" w:rsidRDefault="001F5686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Зачёт</w:t>
            </w:r>
            <w:r w:rsidR="00C247F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36CDE" w:rsidRPr="00D36CDE" w:rsidTr="00AF688F">
        <w:tc>
          <w:tcPr>
            <w:tcW w:w="5992" w:type="dxa"/>
          </w:tcPr>
          <w:p w:rsidR="00D36CDE" w:rsidRPr="00D36CDE" w:rsidRDefault="00D36CDE" w:rsidP="00D36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</w:t>
            </w:r>
            <w:r w:rsidR="007F7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1F5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36CDE" w:rsidRPr="00D36CDE" w:rsidRDefault="00D36CDE" w:rsidP="007F72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36CD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06743750"/>
    </w:p>
    <w:p w:rsidR="0062625D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Оц</w:t>
      </w:r>
      <w:r w:rsidR="0062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енка освоения междисциплинарных</w:t>
      </w:r>
      <w:r w:rsidR="007F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</w:t>
      </w:r>
      <w:bookmarkEnd w:id="6"/>
      <w:r w:rsidR="0062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D36CDE" w:rsidRPr="00D36CDE" w:rsidRDefault="0062625D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II.1</w:t>
      </w:r>
      <w:r w:rsidR="00C24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МДК.02.01</w:t>
      </w:r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7" w:name="_Toc30674375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2.1. Формы и методы оценивания</w:t>
      </w:r>
      <w:bookmarkEnd w:id="7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освоения МДК</w:t>
      </w:r>
      <w:r w:rsidR="00C247F8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7F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="0062625D">
        <w:rPr>
          <w:rFonts w:ascii="Times New Roman" w:eastAsia="Calibri" w:hAnsi="Times New Roman" w:cs="Times New Roman"/>
          <w:sz w:val="28"/>
          <w:szCs w:val="28"/>
        </w:rPr>
        <w:t>П</w:t>
      </w:r>
      <w:r w:rsidR="00C247F8">
        <w:rPr>
          <w:rFonts w:ascii="Times New Roman" w:eastAsia="Calibri" w:hAnsi="Times New Roman" w:cs="Times New Roman"/>
          <w:sz w:val="28"/>
          <w:szCs w:val="28"/>
        </w:rPr>
        <w:t xml:space="preserve">рактические основы бухгалтерского </w:t>
      </w:r>
      <w:proofErr w:type="gramStart"/>
      <w:r w:rsidR="00C247F8">
        <w:rPr>
          <w:rFonts w:ascii="Times New Roman" w:eastAsia="Calibri" w:hAnsi="Times New Roman" w:cs="Times New Roman"/>
          <w:sz w:val="28"/>
          <w:szCs w:val="28"/>
        </w:rPr>
        <w:t>учёта источников формирования имущества организации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умения и знания. </w:t>
      </w:r>
    </w:p>
    <w:p w:rsidR="006E739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 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</w:t>
      </w:r>
      <w:r w:rsidR="00C2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6E739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</w:p>
    <w:p w:rsidR="00D36CDE" w:rsidRPr="00D36CDE" w:rsidRDefault="006E739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зачет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CDE" w:rsidRPr="00D36CDE" w:rsidRDefault="00D36CDE" w:rsidP="006E7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использование 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накопительной системы оценивания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</w:t>
      </w:r>
      <w:r w:rsidR="00C2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практических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теоретических знаний путем тестирования)</w:t>
      </w:r>
      <w:r w:rsidR="006E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дифференцированного зачета</w:t>
      </w:r>
      <w:r w:rsidR="003D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в форме теста.</w:t>
      </w:r>
      <w:proofErr w:type="gramEnd"/>
    </w:p>
    <w:p w:rsidR="00D36CDE" w:rsidRPr="00D36CDE" w:rsidRDefault="00D36CDE" w:rsidP="00D3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8" w:name="_Toc30674375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2.2. Перечень заданий для оценки освоения МДК</w:t>
      </w:r>
      <w:bookmarkEnd w:id="8"/>
      <w:r w:rsidR="00191BF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.02.01</w:t>
      </w: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2E0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3143"/>
        <w:gridCol w:w="2323"/>
        <w:gridCol w:w="2158"/>
      </w:tblGrid>
      <w:tr w:rsidR="00D36CDE" w:rsidRPr="00D36CDE" w:rsidTr="0042153A">
        <w:tc>
          <w:tcPr>
            <w:tcW w:w="1812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результаты обучения (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З)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1,2,3,4,5,6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№1,2,9,10,11</w:t>
            </w:r>
          </w:p>
          <w:p w:rsidR="000209B4" w:rsidRDefault="000209B4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1,2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3, 4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13,15,16</w:t>
            </w: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13,14,15</w:t>
            </w:r>
          </w:p>
          <w:p w:rsidR="006A382F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82F" w:rsidRPr="00D36CDE" w:rsidRDefault="006A382F" w:rsidP="000209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916D8F" w:rsidRDefault="00916D8F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B4" w:rsidRPr="00D36CDE" w:rsidRDefault="000209B4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</w:t>
            </w:r>
          </w:p>
        </w:tc>
        <w:tc>
          <w:tcPr>
            <w:tcW w:w="2328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1E5C6E" w:rsidRPr="00D36CDE" w:rsidRDefault="00D36CD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36CDE" w:rsidRPr="00D36CDE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Pr="00D36CDE" w:rsidRDefault="000209B4" w:rsidP="000209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9B4" w:rsidRDefault="000209B4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916D8F" w:rsidRDefault="00916D8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16D8F" w:rsidRPr="00D36CDE" w:rsidRDefault="00916D8F" w:rsidP="00916D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A382F" w:rsidRDefault="006A382F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DE" w:rsidRPr="00D36CDE" w:rsidTr="0042153A">
        <w:tc>
          <w:tcPr>
            <w:tcW w:w="1812" w:type="dxa"/>
            <w:shd w:val="clear" w:color="auto" w:fill="auto"/>
          </w:tcPr>
          <w:p w:rsidR="00D36CD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9,10,12,13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3,5,6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C247F8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E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1,8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7,16</w:t>
            </w:r>
          </w:p>
          <w:p w:rsidR="00AF58B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 6</w:t>
            </w:r>
          </w:p>
        </w:tc>
        <w:tc>
          <w:tcPr>
            <w:tcW w:w="3156" w:type="dxa"/>
            <w:shd w:val="clear" w:color="auto" w:fill="auto"/>
          </w:tcPr>
          <w:p w:rsidR="00D36CDE" w:rsidRPr="00D36CDE" w:rsidRDefault="00D36CD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D36C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F58B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BE" w:rsidRPr="00D36CDE" w:rsidRDefault="00AF58BE" w:rsidP="001E5C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,2,3,4,5,6,7</w:t>
            </w:r>
          </w:p>
        </w:tc>
        <w:tc>
          <w:tcPr>
            <w:tcW w:w="2328" w:type="dxa"/>
            <w:shd w:val="clear" w:color="auto" w:fill="auto"/>
          </w:tcPr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C247F8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практические </w:t>
            </w:r>
            <w:r w:rsidR="001E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58BE" w:rsidRDefault="00AF58BE" w:rsidP="00AF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AF58BE" w:rsidRPr="00D36CDE" w:rsidRDefault="00AF58B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  <w:proofErr w:type="gramEnd"/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E5C6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AF58BE" w:rsidRDefault="00AF58B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E5C6E" w:rsidRPr="00D36CDE" w:rsidRDefault="001E5C6E" w:rsidP="001E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D36CDE" w:rsidRPr="00D36CDE" w:rsidRDefault="00D36CDE" w:rsidP="00D36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5D" w:rsidRPr="00EB2CF1" w:rsidRDefault="0062625D" w:rsidP="0062625D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B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МДК.02.0</w:t>
      </w:r>
      <w:r w:rsidRPr="00EB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</w:p>
    <w:p w:rsidR="0062625D" w:rsidRPr="00D36CDE" w:rsidRDefault="0062625D" w:rsidP="0062625D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25D" w:rsidRPr="00D36CDE" w:rsidRDefault="0062625D" w:rsidP="0062625D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2.1. Формы и методы оценивания </w:t>
      </w:r>
    </w:p>
    <w:p w:rsidR="0062625D" w:rsidRPr="00D36CDE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оценки освоения 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.02.02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Бухгалтерская технология проведения и оформления инвентаризации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умения и знания. </w:t>
      </w:r>
    </w:p>
    <w:p w:rsidR="0062625D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 </w:t>
      </w:r>
    </w:p>
    <w:p w:rsidR="0062625D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практических  работ;</w:t>
      </w:r>
    </w:p>
    <w:p w:rsidR="0062625D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тестирование</w:t>
      </w:r>
    </w:p>
    <w:p w:rsidR="0062625D" w:rsidRPr="00D36CDE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зачет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25D" w:rsidRPr="00D36CDE" w:rsidRDefault="0062625D" w:rsidP="0062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освоения МДК предусматривает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накопительной системы оценивания (оценивание практических работ и теоретических знаний путем тестирования) и проведения дифференцированного зачета по МДК в форме теста.</w:t>
      </w:r>
      <w:proofErr w:type="gramEnd"/>
    </w:p>
    <w:p w:rsidR="0062625D" w:rsidRPr="00D36CDE" w:rsidRDefault="0062625D" w:rsidP="0062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625D" w:rsidRPr="00D36CDE" w:rsidRDefault="0062625D" w:rsidP="0062625D">
      <w:pPr>
        <w:keepNext/>
        <w:spacing w:before="240" w:after="60" w:line="24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2.2. Перечень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заданий для оценки освоения МДК.02.02</w:t>
      </w:r>
    </w:p>
    <w:p w:rsidR="0062625D" w:rsidRPr="00D36CDE" w:rsidRDefault="0062625D" w:rsidP="0062625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3143"/>
        <w:gridCol w:w="2323"/>
        <w:gridCol w:w="2158"/>
      </w:tblGrid>
      <w:tr w:rsidR="0062625D" w:rsidRPr="00D36CDE" w:rsidTr="00B92CA1">
        <w:tc>
          <w:tcPr>
            <w:tcW w:w="1812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заданий </w:t>
            </w:r>
          </w:p>
        </w:tc>
        <w:tc>
          <w:tcPr>
            <w:tcW w:w="3156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результаты обучения (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З)</w:t>
            </w:r>
          </w:p>
        </w:tc>
        <w:tc>
          <w:tcPr>
            <w:tcW w:w="2328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62625D" w:rsidRPr="00D36CDE" w:rsidTr="00B92CA1">
        <w:tc>
          <w:tcPr>
            <w:tcW w:w="1812" w:type="dxa"/>
            <w:shd w:val="clear" w:color="auto" w:fill="auto"/>
          </w:tcPr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1,2,3,4,5,6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№1,2,9,10,11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13,15,16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13,14,15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6" w:type="dxa"/>
            <w:shd w:val="clear" w:color="auto" w:fill="auto"/>
          </w:tcPr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</w:t>
            </w:r>
          </w:p>
        </w:tc>
        <w:tc>
          <w:tcPr>
            <w:tcW w:w="2328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работы,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5D" w:rsidRPr="00D36CDE" w:rsidTr="00B92CA1">
        <w:tc>
          <w:tcPr>
            <w:tcW w:w="1812" w:type="dxa"/>
            <w:shd w:val="clear" w:color="auto" w:fill="auto"/>
          </w:tcPr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9,10,12,13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3,5,6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1,2,3,4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1,8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7,16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56" w:type="dxa"/>
            <w:shd w:val="clear" w:color="auto" w:fill="auto"/>
          </w:tcPr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D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З5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2625D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,2,3,4,5,6,7</w:t>
            </w:r>
          </w:p>
        </w:tc>
        <w:tc>
          <w:tcPr>
            <w:tcW w:w="2328" w:type="dxa"/>
            <w:shd w:val="clear" w:color="auto" w:fill="auto"/>
          </w:tcPr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текущий </w:t>
            </w:r>
            <w:proofErr w:type="gramEnd"/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62625D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промежуточная аттестация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(ДЗ)</w:t>
            </w:r>
          </w:p>
          <w:p w:rsidR="0062625D" w:rsidRPr="00D36CDE" w:rsidRDefault="0062625D" w:rsidP="00B92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2625D" w:rsidRDefault="0062625D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5D" w:rsidRDefault="0062625D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25D" w:rsidRPr="00D36CDE" w:rsidRDefault="0062625D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62625D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0674375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Оценка по 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производственной практике</w:t>
      </w:r>
      <w:bookmarkEnd w:id="9"/>
    </w:p>
    <w:p w:rsidR="00D36CDE" w:rsidRPr="00D36CDE" w:rsidRDefault="00D36CDE" w:rsidP="00D36CDE">
      <w:pPr>
        <w:keepNext/>
        <w:spacing w:before="240" w:after="60" w:line="360" w:lineRule="auto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0" w:name="_Toc306743754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3.1. Формы и методы оценивания</w:t>
      </w:r>
      <w:bookmarkEnd w:id="10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дметом оценки по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 обязательно являются дидактические единицы «иметь практический опыт»  и «уметь».</w:t>
      </w:r>
    </w:p>
    <w:p w:rsidR="00D36CDE" w:rsidRPr="00D36CDE" w:rsidRDefault="00D36CDE" w:rsidP="001E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этих дидактических единиц осуществляются с использованием следующих форм и методов: 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форме 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зачета по</w:t>
      </w:r>
      <w:r w:rsidR="001E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практике.</w:t>
      </w:r>
    </w:p>
    <w:p w:rsidR="00D36CDE" w:rsidRPr="00D36CDE" w:rsidRDefault="0062625D" w:rsidP="00D36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</w:t>
      </w:r>
      <w:r w:rsidRP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практике выставляется на основании аттестационного листа.</w:t>
      </w:r>
    </w:p>
    <w:p w:rsidR="00D36CDE" w:rsidRPr="00EB2CF1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1" w:name="_Toc306743755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3.2. Перечень видов работ для проверки </w:t>
      </w:r>
      <w:proofErr w:type="gramStart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результатов освоения программы профессионального модуля</w:t>
      </w:r>
      <w:proofErr w:type="gramEnd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на практике</w:t>
      </w:r>
      <w:bookmarkEnd w:id="11"/>
    </w:p>
    <w:p w:rsidR="0062625D" w:rsidRPr="00EB2CF1" w:rsidRDefault="0062625D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A1ECD" w:rsidRPr="00D36CDE" w:rsidRDefault="00EA1ECD" w:rsidP="00EA1ECD">
      <w:pP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12" w:name="_Toc306743757"/>
      <w:r w:rsidRPr="00D36CDE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3.2.2. Производственная практика </w:t>
      </w:r>
    </w:p>
    <w:p w:rsidR="00EA1ECD" w:rsidRPr="00D36CDE" w:rsidRDefault="00EA1ECD" w:rsidP="00EA1E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работ производственной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2126"/>
        <w:gridCol w:w="2127"/>
      </w:tblGrid>
      <w:tr w:rsidR="00EA1ECD" w:rsidRPr="00D36CDE" w:rsidTr="00EA1EC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B92CA1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работ</w:t>
            </w:r>
          </w:p>
          <w:p w:rsidR="00EA1ECD" w:rsidRPr="00D36CDE" w:rsidRDefault="00EA1ECD" w:rsidP="005A1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EA1ECD" w:rsidRPr="00D36CDE" w:rsidTr="007A3403">
        <w:trPr>
          <w:trHeight w:val="713"/>
        </w:trPr>
        <w:tc>
          <w:tcPr>
            <w:tcW w:w="3369" w:type="dxa"/>
            <w:vMerge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6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7" w:type="dxa"/>
            <w:shd w:val="clear" w:color="auto" w:fill="auto"/>
          </w:tcPr>
          <w:p w:rsidR="00EA1ECD" w:rsidRPr="00D36CDE" w:rsidRDefault="00EA1ECD" w:rsidP="005A1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ПО, У</w:t>
            </w:r>
            <w:proofErr w:type="gramEnd"/>
          </w:p>
        </w:tc>
      </w:tr>
      <w:tr w:rsidR="00EA1ECD" w:rsidRPr="00D36CDE" w:rsidTr="00EA1ECD">
        <w:tc>
          <w:tcPr>
            <w:tcW w:w="3369" w:type="dxa"/>
            <w:shd w:val="clear" w:color="auto" w:fill="auto"/>
          </w:tcPr>
          <w:p w:rsidR="00EA1ECD" w:rsidRPr="007A3403" w:rsidRDefault="00EA1ECD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403">
              <w:rPr>
                <w:rFonts w:ascii="Times New Roman" w:hAnsi="Times New Roman" w:cs="Times New Roman"/>
                <w:color w:val="000000"/>
              </w:rPr>
              <w:t>Инструктажи по технике безопасности, внутреннему распорядку, правилам работы с документами и об</w:t>
            </w:r>
            <w:r w:rsidR="00742247" w:rsidRPr="007A3403">
              <w:rPr>
                <w:rFonts w:ascii="Times New Roman" w:hAnsi="Times New Roman" w:cs="Times New Roman"/>
                <w:color w:val="000000"/>
              </w:rPr>
              <w:t xml:space="preserve">орудованием. Выдача </w:t>
            </w:r>
            <w:r w:rsidRPr="007A3403">
              <w:rPr>
                <w:rFonts w:ascii="Times New Roman" w:hAnsi="Times New Roman" w:cs="Times New Roman"/>
                <w:color w:val="000000"/>
              </w:rPr>
              <w:t xml:space="preserve"> задания.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EA1ECD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EA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 04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EA16A1" w:rsidRDefault="00742247" w:rsidP="00EA1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3604A">
              <w:rPr>
                <w:rFonts w:ascii="Times New Roman" w:hAnsi="Times New Roman" w:cs="Times New Roman"/>
              </w:rPr>
              <w:lastRenderedPageBreak/>
              <w:t>Ввод сведений об организации и начальных остатков в Программе 1С Предприятие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ОК. 04 ОК.06 ОК.07 ОК.08 ОК.09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83604A" w:rsidRDefault="00742247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4A">
              <w:rPr>
                <w:rFonts w:ascii="Times New Roman" w:hAnsi="Times New Roman" w:cs="Times New Roman"/>
              </w:rPr>
              <w:t>Учет расчетов с покупателями, поставщиками, подотчетными лицами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8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EA1ECD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742247" w:rsidRPr="0083604A" w:rsidRDefault="00742247" w:rsidP="00742247">
            <w:pPr>
              <w:jc w:val="both"/>
              <w:rPr>
                <w:rFonts w:ascii="Times New Roman" w:hAnsi="Times New Roman" w:cs="Times New Roman"/>
              </w:rPr>
            </w:pPr>
            <w:r w:rsidRPr="0083604A">
              <w:rPr>
                <w:rFonts w:ascii="Times New Roman" w:hAnsi="Times New Roman" w:cs="Times New Roman"/>
              </w:rPr>
              <w:t>Проведение учета труда и заработной платы:</w:t>
            </w:r>
          </w:p>
          <w:p w:rsidR="00EA1ECD" w:rsidRPr="0083604A" w:rsidRDefault="00742247" w:rsidP="0074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4A">
              <w:rPr>
                <w:rFonts w:ascii="Times New Roman" w:hAnsi="Times New Roman" w:cs="Times New Roman"/>
              </w:rPr>
              <w:t xml:space="preserve"> проведение учета удержаний из заработной платы работников;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Pr="00D36CDE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ОК.08 ОК.09 ОК.10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83604A" w:rsidRDefault="00742247" w:rsidP="005A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4A">
              <w:rPr>
                <w:rFonts w:ascii="Times New Roman" w:hAnsi="Times New Roman" w:cs="Times New Roman"/>
                <w:sz w:val="24"/>
                <w:szCs w:val="24"/>
              </w:rPr>
              <w:t>Учет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EA1ECD" w:rsidRPr="00D36CDE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  <w:r w:rsidR="00EA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ОК.03  ОК.05 ОК.06 ОК.07 ОК.08 ОК.09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EA1ECD" w:rsidRPr="00D36CDE" w:rsidTr="005A1090">
        <w:tc>
          <w:tcPr>
            <w:tcW w:w="3369" w:type="dxa"/>
            <w:shd w:val="clear" w:color="auto" w:fill="auto"/>
          </w:tcPr>
          <w:p w:rsidR="00EA1ECD" w:rsidRPr="0083604A" w:rsidRDefault="00742247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A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</w:t>
            </w:r>
            <w:r w:rsidR="00EA1ECD" w:rsidRPr="00836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EA1ECD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4A" w:rsidRPr="00D36CDE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ECD" w:rsidRPr="00D36CDE" w:rsidRDefault="00EA1ECD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ОК.09 ОК.11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EA1ECD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EA1ECD" w:rsidRPr="00D36CDE" w:rsidRDefault="00EA1ECD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742247" w:rsidRPr="00D36CDE" w:rsidTr="005A1090">
        <w:tc>
          <w:tcPr>
            <w:tcW w:w="3369" w:type="dxa"/>
            <w:shd w:val="clear" w:color="auto" w:fill="auto"/>
          </w:tcPr>
          <w:p w:rsidR="00742247" w:rsidRPr="0083604A" w:rsidRDefault="0083604A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A">
              <w:rPr>
                <w:rFonts w:ascii="Times New Roman" w:hAnsi="Times New Roman" w:cs="Times New Roman"/>
                <w:sz w:val="24"/>
                <w:szCs w:val="24"/>
              </w:rPr>
              <w:t>Учет основных 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247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83604A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247" w:rsidRDefault="0083604A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ОК.03 ОК. 04 ОК.05 ОК.06 ОК.07 ОК.08 ОК.09 ОК.11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742247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742247" w:rsidRPr="00D36CDE" w:rsidTr="005A1090">
        <w:tc>
          <w:tcPr>
            <w:tcW w:w="3369" w:type="dxa"/>
            <w:shd w:val="clear" w:color="auto" w:fill="auto"/>
          </w:tcPr>
          <w:p w:rsidR="00742247" w:rsidRPr="0083604A" w:rsidRDefault="0083604A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4A">
              <w:rPr>
                <w:rFonts w:ascii="Times New Roman" w:hAnsi="Times New Roman" w:cs="Times New Roman"/>
              </w:rPr>
              <w:t>Учет финансовых результатов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2247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247" w:rsidRDefault="0083604A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ОК.03 ОК. 04 ОК.05 ОК.06 ОК.07 ОК.08 ОК.09 ОК.11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742247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83604A" w:rsidRPr="00D36CDE" w:rsidTr="005A1090">
        <w:tc>
          <w:tcPr>
            <w:tcW w:w="3369" w:type="dxa"/>
            <w:shd w:val="clear" w:color="auto" w:fill="auto"/>
          </w:tcPr>
          <w:p w:rsidR="0083604A" w:rsidRPr="0083604A" w:rsidRDefault="0083604A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04A">
              <w:rPr>
                <w:rFonts w:ascii="Times New Roman" w:hAnsi="Times New Roman" w:cs="Times New Roman"/>
              </w:rPr>
              <w:t>Учет уставного капитала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04A" w:rsidRDefault="0083604A" w:rsidP="005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4A" w:rsidRDefault="0083604A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ОК.03 ОК. 04 ОК.05 ОК.06 ОК.07 ОК.08 ОК.09 ОК.11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  <w:tr w:rsidR="0083604A" w:rsidRPr="00D36CDE" w:rsidTr="005A1090">
        <w:tc>
          <w:tcPr>
            <w:tcW w:w="3369" w:type="dxa"/>
            <w:shd w:val="clear" w:color="auto" w:fill="auto"/>
          </w:tcPr>
          <w:p w:rsidR="0083604A" w:rsidRPr="0083604A" w:rsidRDefault="0083604A" w:rsidP="005A10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04A">
              <w:rPr>
                <w:rFonts w:ascii="Times New Roman" w:hAnsi="Times New Roman" w:cs="Times New Roman"/>
              </w:rPr>
              <w:t>Инвентаризация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604A" w:rsidRDefault="0083604A" w:rsidP="0083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ПК 2.2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4A" w:rsidRDefault="0083604A" w:rsidP="00F1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ОК.01 ОК.02 ОК.03 ОК. 04 ОК.05 ОК.06 ОК.07 ОК.08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У2 У3 </w:t>
            </w:r>
          </w:p>
          <w:p w:rsidR="0083604A" w:rsidRDefault="0083604A" w:rsidP="008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У5 У6</w:t>
            </w:r>
          </w:p>
        </w:tc>
      </w:tr>
    </w:tbl>
    <w:p w:rsidR="00D36CDE" w:rsidRPr="00D36CDE" w:rsidRDefault="0097233D" w:rsidP="00EA1ECD">
      <w:pP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 w:type="page"/>
      </w:r>
      <w:bookmarkStart w:id="13" w:name="_Toc306743758"/>
      <w:bookmarkEnd w:id="12"/>
      <w:r w:rsidR="00D36CDE"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 xml:space="preserve">3.3. Форма аттестационного листа по практике </w:t>
      </w:r>
      <w:bookmarkEnd w:id="13"/>
    </w:p>
    <w:p w:rsidR="00D36CDE" w:rsidRPr="00D36CDE" w:rsidRDefault="006A382F" w:rsidP="00D36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067437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зачет</w:t>
      </w:r>
      <w:r w:rsid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2625D" w:rsidRPr="0062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6A382F" w:rsidRPr="00072208" w:rsidRDefault="006A382F" w:rsidP="00072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 xml:space="preserve">Аттестационный лист по производственной практике 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2208">
        <w:rPr>
          <w:rFonts w:ascii="Times New Roman" w:hAnsi="Times New Roman"/>
          <w:b/>
          <w:sz w:val="28"/>
          <w:szCs w:val="28"/>
        </w:rPr>
        <w:t>(по профилю специальности)</w:t>
      </w: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ФИО студента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№ группы 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     специальность 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72208" w:rsidRPr="00072208" w:rsidRDefault="00072208" w:rsidP="00072208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успешно проше</w:t>
      </w:r>
      <w:proofErr w:type="gramStart"/>
      <w:r w:rsidRPr="00072208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072208">
        <w:rPr>
          <w:rFonts w:ascii="Times New Roman" w:hAnsi="Times New Roman"/>
          <w:color w:val="000000"/>
          <w:sz w:val="28"/>
          <w:szCs w:val="28"/>
        </w:rPr>
        <w:t xml:space="preserve">ла) производственную  практику по профессиональному модулю </w:t>
      </w:r>
      <w:r w:rsidRPr="00072208">
        <w:rPr>
          <w:rFonts w:ascii="Times New Roman" w:hAnsi="Times New Roman"/>
          <w:color w:val="000000"/>
          <w:sz w:val="28"/>
          <w:szCs w:val="28"/>
        </w:rPr>
        <w:br/>
      </w:r>
      <w:r w:rsidRPr="00072208">
        <w:rPr>
          <w:rFonts w:ascii="Times New Roman" w:hAnsi="Times New Roman"/>
          <w:b/>
          <w:sz w:val="28"/>
          <w:szCs w:val="28"/>
          <w:u w:val="single"/>
        </w:rPr>
        <w:t>ПМ. 0</w:t>
      </w:r>
      <w:r w:rsidR="0062625D" w:rsidRPr="0062625D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0722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2625D">
        <w:rPr>
          <w:rFonts w:ascii="Times New Roman" w:hAnsi="Times New Roman"/>
          <w:b/>
          <w:sz w:val="28"/>
          <w:szCs w:val="28"/>
          <w:u w:val="single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  <w:r w:rsidRPr="00072208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профессионального модуля)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 объеме_</w:t>
      </w:r>
      <w:r w:rsidR="0062625D">
        <w:rPr>
          <w:rFonts w:ascii="Times New Roman" w:hAnsi="Times New Roman"/>
          <w:color w:val="000000"/>
          <w:sz w:val="28"/>
          <w:szCs w:val="28"/>
          <w:u w:val="single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072208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 с «___» _________20___ г. по «___» _________</w:t>
      </w:r>
      <w:r w:rsidRPr="00072208">
        <w:rPr>
          <w:rFonts w:ascii="Times New Roman" w:hAnsi="Times New Roman"/>
          <w:color w:val="000000"/>
          <w:sz w:val="28"/>
          <w:szCs w:val="28"/>
        </w:rPr>
        <w:t>20___ г.</w:t>
      </w:r>
    </w:p>
    <w:p w:rsidR="00072208" w:rsidRPr="00072208" w:rsidRDefault="0062625D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организации </w:t>
      </w:r>
      <w:r w:rsidR="00072208" w:rsidRPr="00072208"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  <w:r w:rsidR="0007220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Pr="0007220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072208" w:rsidRPr="00072208" w:rsidRDefault="00072208" w:rsidP="00072208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72208">
        <w:rPr>
          <w:rFonts w:ascii="Times New Roman" w:hAnsi="Times New Roman"/>
          <w:i/>
          <w:color w:val="000000"/>
          <w:sz w:val="28"/>
          <w:szCs w:val="28"/>
        </w:rPr>
        <w:t>(наименование организации, юридический адрес)</w:t>
      </w: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8"/>
        <w:gridCol w:w="2673"/>
      </w:tblGrid>
      <w:tr w:rsidR="00072208" w:rsidRPr="00072208" w:rsidTr="005A1090">
        <w:tc>
          <w:tcPr>
            <w:tcW w:w="7763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Виды работ, выполненных </w:t>
            </w:r>
            <w:proofErr w:type="gramStart"/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</w:t>
            </w:r>
          </w:p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производственной практики</w:t>
            </w:r>
          </w:p>
        </w:tc>
        <w:tc>
          <w:tcPr>
            <w:tcW w:w="2800" w:type="dxa"/>
            <w:vAlign w:val="center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2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072208" w:rsidRPr="00072208" w:rsidTr="005A1090">
        <w:tc>
          <w:tcPr>
            <w:tcW w:w="7763" w:type="dxa"/>
          </w:tcPr>
          <w:p w:rsidR="00072208" w:rsidRPr="00191BF6" w:rsidRDefault="00072208" w:rsidP="000722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Инструктажи по технике безопасности, внутреннему распорядку, правилам работы с документами и об</w:t>
            </w:r>
            <w:r w:rsidR="00191BF6"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орудованием. Выдача </w:t>
            </w:r>
            <w:r w:rsidRPr="00191B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задания. 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191BF6">
        <w:trPr>
          <w:trHeight w:val="642"/>
        </w:trPr>
        <w:tc>
          <w:tcPr>
            <w:tcW w:w="7763" w:type="dxa"/>
          </w:tcPr>
          <w:p w:rsidR="00072208" w:rsidRPr="00191BF6" w:rsidRDefault="00191BF6" w:rsidP="00191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Ввод сведений об организации и начальных остатков в Программе 1С Предприятие.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7763" w:type="dxa"/>
          </w:tcPr>
          <w:p w:rsidR="00072208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расчетов с покупателями, поставщиками, подотчетными лицами</w:t>
            </w:r>
            <w:r w:rsidR="00072208" w:rsidRPr="00191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7763" w:type="dxa"/>
          </w:tcPr>
          <w:p w:rsidR="00072208" w:rsidRPr="00191BF6" w:rsidRDefault="00191BF6" w:rsidP="002E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Проведение учета труда и заработной платы:</w:t>
            </w:r>
            <w:r w:rsidR="002E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проведение учета удержаний из заработной платы работников.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7763" w:type="dxa"/>
          </w:tcPr>
          <w:p w:rsidR="00072208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Учет производства.</w:t>
            </w:r>
          </w:p>
        </w:tc>
        <w:tc>
          <w:tcPr>
            <w:tcW w:w="2800" w:type="dxa"/>
          </w:tcPr>
          <w:p w:rsidR="00072208" w:rsidRPr="00072208" w:rsidRDefault="00072208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Учет денежных средств</w:t>
            </w:r>
            <w:r w:rsidRPr="0019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Учет основных  средств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Учет финансовых результатов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Учет уставного капитала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191BF6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F6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1BF6" w:rsidRPr="00072208" w:rsidTr="005A1090">
        <w:tc>
          <w:tcPr>
            <w:tcW w:w="7763" w:type="dxa"/>
          </w:tcPr>
          <w:p w:rsidR="00191BF6" w:rsidRPr="0083604A" w:rsidRDefault="00191BF6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8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отчета по практике</w:t>
            </w:r>
          </w:p>
        </w:tc>
        <w:tc>
          <w:tcPr>
            <w:tcW w:w="2800" w:type="dxa"/>
          </w:tcPr>
          <w:p w:rsidR="00191BF6" w:rsidRPr="00072208" w:rsidRDefault="00191BF6" w:rsidP="000722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2208" w:rsidRDefault="0007220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 xml:space="preserve">Характеристика учебной деятельности </w:t>
      </w:r>
      <w:proofErr w:type="gramStart"/>
      <w:r w:rsidRPr="00072208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72208">
        <w:rPr>
          <w:rFonts w:ascii="Times New Roman" w:hAnsi="Times New Roman"/>
          <w:color w:val="000000"/>
          <w:sz w:val="28"/>
          <w:szCs w:val="28"/>
        </w:rPr>
        <w:t xml:space="preserve"> во время производственной практики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208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072208">
        <w:rPr>
          <w:rFonts w:ascii="Times New Roman" w:hAnsi="Times New Roman" w:cs="Times New Roman"/>
          <w:sz w:val="28"/>
          <w:szCs w:val="28"/>
        </w:rPr>
        <w:t>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1 балл – качество высокое, ярко выраженное, проявляется всегда;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0 баллов – качество выражено слабо, не выражено.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«5»- 16-21 балл;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«4»- 13-15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«3»- 9-12 баллов;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Оценка «2»- ниже 9 баллов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5699"/>
        <w:gridCol w:w="1129"/>
        <w:gridCol w:w="1962"/>
      </w:tblGrid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работе (профессии)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Проявляет обдуманную инициативу, способен (на) усовершенствовать процесс своей работы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 результативность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читать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нормативные и законодательные акты в области экономики и бухгалтерского учёта</w:t>
            </w: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использовать план счетов при составлении бухгалтерских проводок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составлять бухгалтерские проводки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производить расчёты по заработной плате</w:t>
            </w: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производить начисление амортизации основных средств и нематериальных активов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6F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="006F7BCF">
              <w:rPr>
                <w:rFonts w:ascii="Times New Roman" w:hAnsi="Times New Roman" w:cs="Times New Roman"/>
                <w:sz w:val="28"/>
                <w:szCs w:val="28"/>
              </w:rPr>
              <w:t>проводить инвентаризацию имущества и обязательств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Исполнительность и ответственность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Рационально планирует и организует собственную деятельность (в том числе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Самостоятелен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окружающими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организовывает психологический конта</w:t>
            </w:r>
            <w:proofErr w:type="gramStart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кт с кл</w:t>
            </w:r>
            <w:proofErr w:type="gramEnd"/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к адаптации</w:t>
            </w: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sz w:val="28"/>
                <w:szCs w:val="28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208" w:rsidRPr="00072208" w:rsidTr="005A10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0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8" w:rsidRPr="00072208" w:rsidRDefault="00072208" w:rsidP="00072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208" w:rsidRPr="006F7BCF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7BCF">
        <w:rPr>
          <w:rFonts w:ascii="Times New Roman" w:hAnsi="Times New Roman" w:cs="Times New Roman"/>
          <w:sz w:val="28"/>
          <w:szCs w:val="28"/>
          <w:u w:val="single"/>
        </w:rPr>
        <w:t>Профессиональные и личные качества обуч</w:t>
      </w:r>
      <w:r w:rsidR="006F7BCF" w:rsidRPr="006F7BCF">
        <w:rPr>
          <w:rFonts w:ascii="Times New Roman" w:hAnsi="Times New Roman" w:cs="Times New Roman"/>
          <w:sz w:val="28"/>
          <w:szCs w:val="28"/>
          <w:u w:val="single"/>
        </w:rPr>
        <w:t>ающегося, заслуживающие особого</w:t>
      </w:r>
      <w:r w:rsidR="006F7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7BCF">
        <w:rPr>
          <w:rFonts w:ascii="Times New Roman" w:hAnsi="Times New Roman" w:cs="Times New Roman"/>
          <w:sz w:val="28"/>
          <w:szCs w:val="28"/>
          <w:u w:val="single"/>
        </w:rPr>
        <w:t>внимания:___________________</w:t>
      </w:r>
      <w:r w:rsidR="006F7BCF" w:rsidRPr="006F7BCF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6F7BC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</w:t>
      </w:r>
      <w:proofErr w:type="gramEnd"/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t>Заключение:</w:t>
      </w:r>
    </w:p>
    <w:p w:rsidR="00072208" w:rsidRPr="00072208" w:rsidRDefault="00072208" w:rsidP="0007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08">
        <w:rPr>
          <w:rFonts w:ascii="Times New Roman" w:hAnsi="Times New Roman" w:cs="Times New Roman"/>
          <w:sz w:val="28"/>
          <w:szCs w:val="28"/>
        </w:rPr>
        <w:lastRenderedPageBreak/>
        <w:t>В процессе производственной практики (по профилю специальности) обучающийся _________________________________ (</w:t>
      </w:r>
      <w:proofErr w:type="gramStart"/>
      <w:r w:rsidRPr="00072208">
        <w:rPr>
          <w:rFonts w:ascii="Times New Roman" w:hAnsi="Times New Roman" w:cs="Times New Roman"/>
          <w:i/>
          <w:sz w:val="28"/>
          <w:szCs w:val="28"/>
        </w:rPr>
        <w:t>продемонстрировал</w:t>
      </w:r>
      <w:proofErr w:type="gramEnd"/>
      <w:r w:rsidRPr="00072208">
        <w:rPr>
          <w:rFonts w:ascii="Times New Roman" w:hAnsi="Times New Roman" w:cs="Times New Roman"/>
          <w:i/>
          <w:sz w:val="28"/>
          <w:szCs w:val="28"/>
        </w:rPr>
        <w:t>/не продемонстрировал</w:t>
      </w:r>
      <w:r w:rsidRPr="00072208">
        <w:rPr>
          <w:rFonts w:ascii="Times New Roman" w:hAnsi="Times New Roman" w:cs="Times New Roman"/>
          <w:sz w:val="28"/>
          <w:szCs w:val="28"/>
        </w:rPr>
        <w:t>) владение профессиональными и общими компетенциями.</w:t>
      </w: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Дата «___» _______________ 20 ___ г.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руководителя практики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от организации – базы практики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>_______________ / ФИО, должность</w:t>
      </w:r>
    </w:p>
    <w:p w:rsidR="00072208" w:rsidRPr="00072208" w:rsidRDefault="00072208" w:rsidP="00072208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A382F" w:rsidRPr="006F7BCF" w:rsidRDefault="00072208" w:rsidP="006F7BCF">
      <w:pPr>
        <w:pStyle w:val="a6"/>
        <w:tabs>
          <w:tab w:val="left" w:pos="412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72208">
        <w:rPr>
          <w:rFonts w:ascii="Times New Roman" w:hAnsi="Times New Roman"/>
          <w:color w:val="000000"/>
          <w:sz w:val="28"/>
          <w:szCs w:val="28"/>
        </w:rPr>
        <w:t>Подпись преподавателя</w:t>
      </w:r>
      <w:r w:rsidRPr="00072208">
        <w:rPr>
          <w:rFonts w:ascii="Times New Roman" w:hAnsi="Times New Roman"/>
          <w:color w:val="000000"/>
          <w:sz w:val="28"/>
          <w:szCs w:val="28"/>
        </w:rPr>
        <w:tab/>
        <w:t xml:space="preserve"> _______________ / ФИО</w:t>
      </w:r>
    </w:p>
    <w:p w:rsidR="00D36CDE" w:rsidRPr="00D36CDE" w:rsidRDefault="00D36CDE" w:rsidP="00D36CD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Контрольно-оценочные материалы для экзамена (квалификационного)</w:t>
      </w:r>
      <w:bookmarkEnd w:id="14"/>
    </w:p>
    <w:p w:rsidR="00D36CDE" w:rsidRPr="00D36CDE" w:rsidRDefault="00D36CDE" w:rsidP="00D36CDE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5" w:name="_Toc306743760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4.1. Формы проведения экзамена (квалификационного)</w:t>
      </w:r>
      <w:bookmarkEnd w:id="15"/>
    </w:p>
    <w:p w:rsidR="00D36CDE" w:rsidRPr="00D36CDE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(квалификационный) представляет собой 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отчета по производственной практике.</w:t>
      </w:r>
    </w:p>
    <w:p w:rsidR="00D36CDE" w:rsidRPr="00267AC5" w:rsidRDefault="00D36CDE" w:rsidP="00267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заключении хотя бы по одной из профессиональных компетенций принимается решение «ви</w:t>
      </w:r>
      <w:r w:rsidR="0056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профессиональной деятельности </w:t>
      </w:r>
      <w:r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освоен».</w:t>
      </w:r>
    </w:p>
    <w:p w:rsidR="00D36CDE" w:rsidRPr="00D36CDE" w:rsidRDefault="00D36CDE" w:rsidP="00D36CDE">
      <w:pPr>
        <w:keepNext/>
        <w:spacing w:before="120" w:after="60" w:line="360" w:lineRule="auto"/>
        <w:jc w:val="both"/>
        <w:outlineLvl w:val="1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  <w:bookmarkStart w:id="16" w:name="_Toc306743761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4.2. Форма оценочной ведомости </w:t>
      </w:r>
      <w:bookmarkEnd w:id="16"/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оценочная ведомость </w:t>
      </w: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F1FB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</w:p>
    <w:p w:rsidR="00D36CDE" w:rsidRPr="006F7BCF" w:rsidRDefault="006F7BCF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ПМ.02</w:t>
      </w:r>
      <w:r w:rsidR="00267AC5" w:rsidRPr="006F7B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6F7B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267AC5" w:rsidRDefault="00267A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D36CDE" w:rsidRPr="00FF1FB1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FF1FB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ФИО</w:t>
      </w:r>
    </w:p>
    <w:p w:rsidR="00D36CDE" w:rsidRPr="00D36CDE" w:rsidRDefault="00D36CDE" w:rsidP="00FF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по  специальности СПО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CF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B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учёт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D36CDE" w:rsidRPr="00D36CDE" w:rsidRDefault="00D36CDE" w:rsidP="0026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программу профессионального модуля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 w:rsidR="00C80F38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67AC5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C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 </w:t>
      </w:r>
      <w:r w:rsid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«___»._____.20__ г. по «___»._______.20__ г.</w:t>
      </w:r>
    </w:p>
    <w:p w:rsidR="00D36CDE" w:rsidRPr="00D36CDE" w:rsidRDefault="00D36CDE" w:rsidP="009D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по элементам профессионального модуля</w:t>
      </w:r>
      <w:r w:rsidR="00FF1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32"/>
        <w:gridCol w:w="1746"/>
      </w:tblGrid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Элементы модуля</w:t>
            </w:r>
          </w:p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и наименование МДК, код практики)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C80F38" w:rsidP="00C80F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</w:t>
            </w:r>
            <w:r w:rsidR="00FF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учёта источников формирования имущества организации</w:t>
            </w:r>
            <w:proofErr w:type="gramEnd"/>
          </w:p>
        </w:tc>
        <w:tc>
          <w:tcPr>
            <w:tcW w:w="2932" w:type="dxa"/>
            <w:shd w:val="clear" w:color="auto" w:fill="auto"/>
          </w:tcPr>
          <w:p w:rsidR="00FF1FB1" w:rsidRPr="00D36CDE" w:rsidRDefault="00FF1FB1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C80F38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FF1FB1" w:rsidRPr="00D36CDE" w:rsidRDefault="00C80F38" w:rsidP="00FF1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FB1" w:rsidRPr="00D36CDE" w:rsidTr="00FF1FB1">
        <w:tc>
          <w:tcPr>
            <w:tcW w:w="4928" w:type="dxa"/>
            <w:shd w:val="clear" w:color="auto" w:fill="auto"/>
          </w:tcPr>
          <w:p w:rsidR="00FF1FB1" w:rsidRPr="00D36CDE" w:rsidRDefault="00C80F38" w:rsidP="00FF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ПП.01</w:t>
            </w:r>
            <w:r w:rsidR="00FF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</w:t>
            </w:r>
          </w:p>
        </w:tc>
        <w:tc>
          <w:tcPr>
            <w:tcW w:w="2932" w:type="dxa"/>
            <w:shd w:val="clear" w:color="auto" w:fill="auto"/>
          </w:tcPr>
          <w:p w:rsidR="00FF1FB1" w:rsidRPr="00D36CDE" w:rsidRDefault="00C80F38" w:rsidP="00FF1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746" w:type="dxa"/>
            <w:shd w:val="clear" w:color="auto" w:fill="auto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D36CDE" w:rsidRPr="00D36CDE" w:rsidTr="009D6732">
        <w:tc>
          <w:tcPr>
            <w:tcW w:w="7196" w:type="dxa"/>
          </w:tcPr>
          <w:p w:rsidR="00D36CDE" w:rsidRPr="00D36CDE" w:rsidRDefault="00D36CDE" w:rsidP="00D36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и наименования проверяемых компетенций</w:t>
            </w:r>
          </w:p>
        </w:tc>
        <w:tc>
          <w:tcPr>
            <w:tcW w:w="2375" w:type="dxa"/>
          </w:tcPr>
          <w:p w:rsidR="00091F93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91F93" w:rsidRPr="009D6732" w:rsidRDefault="00D36CDE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091F93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1-компетенция сформирована,</w:t>
            </w:r>
            <w:proofErr w:type="gramEnd"/>
          </w:p>
          <w:p w:rsidR="00D36CDE" w:rsidRPr="00D36CDE" w:rsidRDefault="00091F93" w:rsidP="0009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0- компетенция не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сформирована</w:t>
            </w:r>
            <w:r w:rsidR="00D36CDE" w:rsidRPr="009D673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FF1FB1" w:rsidRPr="00D36CDE" w:rsidTr="009D6732">
        <w:tc>
          <w:tcPr>
            <w:tcW w:w="7196" w:type="dxa"/>
          </w:tcPr>
          <w:p w:rsidR="00FF1FB1" w:rsidRPr="00C80F38" w:rsidRDefault="00C80F3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38">
              <w:rPr>
                <w:rFonts w:ascii="Times New Roman" w:hAnsi="Times New Roman" w:cs="Times New Roman"/>
                <w:sz w:val="24"/>
                <w:szCs w:val="24"/>
              </w:rPr>
              <w:t>ПК 2</w:t>
            </w:r>
            <w:r w:rsidR="00FF1FB1" w:rsidRPr="00C80F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C80F38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C80F38">
              <w:rPr>
                <w:rFonts w:ascii="Times New Roman" w:hAnsi="Times New Roman" w:cs="Times New Roman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C80F38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D36CDE" w:rsidRDefault="00C80F38" w:rsidP="009877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C80F38" w:rsidRDefault="00C80F38" w:rsidP="00C80F38">
            <w:pPr>
              <w:pStyle w:val="29"/>
              <w:widowControl w:val="0"/>
              <w:spacing w:line="240" w:lineRule="exact"/>
              <w:ind w:left="-142"/>
            </w:pPr>
            <w:r>
              <w:t>ПК ПК</w:t>
            </w:r>
            <w:proofErr w:type="gramStart"/>
            <w:r>
              <w:t>2</w:t>
            </w:r>
            <w:proofErr w:type="gramEnd"/>
            <w:r>
              <w:t xml:space="preserve">.4. </w:t>
            </w:r>
            <w:r w:rsidRPr="00E91B9F">
              <w:t>Отражать в бухгалтерских проводках зачет и списание недостачи ценностей (регулировать инвентаризационные разниц</w:t>
            </w:r>
            <w:r>
              <w:t>ы) по результатам инвентаризации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EA16A1" w:rsidRDefault="00EA16A1" w:rsidP="00EA16A1">
            <w:pPr>
              <w:pStyle w:val="aff3"/>
              <w:widowControl w:val="0"/>
              <w:ind w:left="0" w:firstLine="0"/>
            </w:pPr>
            <w:r w:rsidRPr="00E91B9F"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9D6732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FF1FB1" w:rsidRPr="00D36CDE" w:rsidTr="009D6732">
        <w:tc>
          <w:tcPr>
            <w:tcW w:w="7196" w:type="dxa"/>
          </w:tcPr>
          <w:p w:rsidR="00FF1FB1" w:rsidRPr="00FB225D" w:rsidRDefault="00FF1FB1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2375" w:type="dxa"/>
          </w:tcPr>
          <w:p w:rsidR="00FF1FB1" w:rsidRPr="00D36CDE" w:rsidRDefault="00FF1FB1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  <w:tr w:rsidR="00091F93" w:rsidRPr="00D36CDE" w:rsidTr="009D6732">
        <w:tc>
          <w:tcPr>
            <w:tcW w:w="7196" w:type="dxa"/>
          </w:tcPr>
          <w:p w:rsidR="00091F93" w:rsidRPr="009D6732" w:rsidRDefault="009D6732" w:rsidP="009D6732">
            <w:pPr>
              <w:pStyle w:val="Style8"/>
              <w:spacing w:line="317" w:lineRule="exact"/>
              <w:ind w:firstLine="0"/>
              <w:jc w:val="right"/>
              <w:rPr>
                <w:b/>
              </w:rPr>
            </w:pPr>
            <w:r w:rsidRPr="009D6732">
              <w:rPr>
                <w:b/>
              </w:rPr>
              <w:t>ИТОГО БАЛЛОВ</w:t>
            </w:r>
          </w:p>
        </w:tc>
        <w:tc>
          <w:tcPr>
            <w:tcW w:w="2375" w:type="dxa"/>
          </w:tcPr>
          <w:p w:rsidR="00091F93" w:rsidRPr="00D36CDE" w:rsidRDefault="00091F93" w:rsidP="00D36CD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9877F0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___.___.20___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_____________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освоен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/не освоен)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DE" w:rsidRP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экзаменационной комиссии</w:t>
      </w:r>
    </w:p>
    <w:p w:rsidR="00D36CDE" w:rsidRDefault="00D36CDE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Default="009877F0" w:rsidP="0098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 ФИО, должность</w:t>
      </w:r>
    </w:p>
    <w:p w:rsidR="009877F0" w:rsidRPr="00D36CDE" w:rsidRDefault="009877F0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17" w:name="_Toc306743762"/>
      <w:r w:rsidRPr="00D36C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4.3. Форма комплекта экзаменационных материалов</w:t>
      </w:r>
      <w:r w:rsidRPr="00D36CD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36CD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(</w:t>
      </w:r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очной части)</w:t>
      </w:r>
      <w:bookmarkEnd w:id="17"/>
      <w:r w:rsidRPr="00D36C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Паспорт.</w:t>
      </w:r>
      <w:proofErr w:type="gramEnd"/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экзаменующегося.</w:t>
      </w:r>
      <w:proofErr w:type="gramEnd"/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Условия.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Критерии оценки.</w:t>
      </w:r>
      <w:proofErr w:type="gramEnd"/>
    </w:p>
    <w:p w:rsidR="00D36CDE" w:rsidRPr="00D36CDE" w:rsidRDefault="00D36CDE" w:rsidP="00D36CD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smartTag w:uri="urn:schemas-microsoft-com:office:smarttags" w:element="place"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D36CD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9D6732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предназначен для контроля и оценки результатов освоения профессионального модуля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9D6732" w:rsidRPr="002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proofErr w:type="gramEnd"/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  <w:r w:rsidRPr="00D36C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учёт</w:t>
      </w:r>
      <w:r w:rsidR="009D6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базовой</w:t>
      </w:r>
      <w:r w:rsidR="009D6732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9D6732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 специальности  </w:t>
      </w:r>
      <w:r w:rsidR="00EA16A1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</w:t>
      </w: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Оцениваемые компетенции: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D6732" w:rsidRPr="00D36CDE" w:rsidTr="009D6732">
        <w:tc>
          <w:tcPr>
            <w:tcW w:w="9606" w:type="dxa"/>
          </w:tcPr>
          <w:p w:rsidR="009D6732" w:rsidRPr="00D36CDE" w:rsidRDefault="00EA16A1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38">
              <w:rPr>
                <w:rFonts w:ascii="Times New Roman" w:hAnsi="Times New Roman" w:cs="Times New Roman"/>
                <w:sz w:val="24"/>
                <w:szCs w:val="24"/>
              </w:rPr>
              <w:t>ПК 2.1</w:t>
            </w:r>
            <w:proofErr w:type="gramStart"/>
            <w:r w:rsidRPr="00C80F38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C80F38">
              <w:rPr>
                <w:rFonts w:ascii="Times New Roman" w:hAnsi="Times New Roman" w:cs="Times New Roman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EA16A1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EA16A1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EA16A1" w:rsidRDefault="00EA16A1" w:rsidP="009D67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A1">
              <w:rPr>
                <w:rFonts w:ascii="Times New Roman" w:hAnsi="Times New Roman" w:cs="Times New Roman"/>
              </w:rPr>
              <w:t> ПК</w:t>
            </w:r>
            <w:proofErr w:type="gramStart"/>
            <w:r w:rsidRPr="00EA16A1">
              <w:rPr>
                <w:rFonts w:ascii="Times New Roman" w:hAnsi="Times New Roman" w:cs="Times New Roman"/>
              </w:rPr>
              <w:t>2</w:t>
            </w:r>
            <w:proofErr w:type="gramEnd"/>
            <w:r w:rsidRPr="00EA16A1">
              <w:rPr>
                <w:rFonts w:ascii="Times New Roman" w:hAnsi="Times New Roman" w:cs="Times New Roman"/>
              </w:rPr>
              <w:t>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9D6732" w:rsidRPr="00D36CDE" w:rsidTr="009D6732">
        <w:tc>
          <w:tcPr>
            <w:tcW w:w="9606" w:type="dxa"/>
          </w:tcPr>
          <w:p w:rsidR="009D6732" w:rsidRPr="00D36CDE" w:rsidRDefault="00C630DC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DC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</w:t>
            </w:r>
            <w:r w:rsidRPr="00E91B9F">
              <w:t>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9D6732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</w:tr>
      <w:tr w:rsidR="009D6732" w:rsidRPr="00FB225D" w:rsidTr="009D6732">
        <w:tc>
          <w:tcPr>
            <w:tcW w:w="9606" w:type="dxa"/>
          </w:tcPr>
          <w:p w:rsidR="009D6732" w:rsidRPr="00FB225D" w:rsidRDefault="009D6732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</w:tr>
    </w:tbl>
    <w:p w:rsidR="00D36CDE" w:rsidRPr="00D36CDE" w:rsidRDefault="00D36CDE" w:rsidP="00D36C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ЭКЗАМЕНУЮЩЕГОСЯ</w:t>
      </w:r>
      <w:proofErr w:type="gramEnd"/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Оцениваемые компетенции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2.1, ПК 2.2, ПК 2.3, ПК 2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>.4, ПК</w:t>
      </w:r>
      <w:proofErr w:type="gramStart"/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>.5;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ОК.01,ОК.02, ОК.03, ОК.04, ОК.05, ОК.06, ОК.07, ОК.08, ОК.09, ОК.10, ОК.11.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1.Защита отчета по производственной практике</w:t>
      </w:r>
    </w:p>
    <w:p w:rsidR="005A757A" w:rsidRDefault="005A757A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основной части отчета (краткая характеристика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средства, методы и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бухгалтерского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07C" w:rsidRPr="00D36CDE" w:rsidRDefault="0030007C" w:rsidP="005A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приложений к отчету (презент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текстовые,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приложения)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7A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30007C" w:rsidRDefault="005A75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производственную практику</w:t>
      </w:r>
      <w:r w:rsidR="0030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07C" w:rsidRPr="00300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30007C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индивидуального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задания, цель и задачи выполнения задания, итоги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выполнения)</w:t>
      </w:r>
    </w:p>
    <w:p w:rsidR="00D36CDE" w:rsidRDefault="0030007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приложений (презентация, раздаточный материал, текстовые или 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приложения)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FC5" w:rsidRP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Ответы на вопросы членов экзаменационной комиссии.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7A" w:rsidRDefault="0043617A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36CDE"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основной части отчета 8-10 минут</w:t>
      </w:r>
    </w:p>
    <w:p w:rsid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выполнения индивидуального задания 3-5 минут</w:t>
      </w:r>
    </w:p>
    <w:p w:rsidR="008F6FC5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Доклады следует сопровождать презентациями или другим наглядным материалом</w:t>
      </w:r>
    </w:p>
    <w:p w:rsidR="008F6FC5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Ответы на вопросы комиссии должны быть четкими и краткими.</w:t>
      </w:r>
    </w:p>
    <w:p w:rsidR="00D36CDE" w:rsidRPr="00D36CDE" w:rsidRDefault="008F6FC5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ответах на вопросы комиссии можно пользоваться нормативной документацией</w:t>
      </w: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отчета по практике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8F6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983" w:rsidRDefault="00901983" w:rsidP="0090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</w:t>
      </w:r>
      <w:proofErr w:type="gramStart"/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экзаменующихся</w:t>
      </w:r>
      <w:proofErr w:type="gramEnd"/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(справочная, методическая и др.)</w:t>
      </w:r>
    </w:p>
    <w:p w:rsidR="00D36CDE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бухгалтерском учёте» № 402 от 06.12.2011г.</w:t>
      </w:r>
    </w:p>
    <w:p w:rsidR="00C630DC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</w:t>
      </w:r>
    </w:p>
    <w:p w:rsidR="00C630DC" w:rsidRPr="00D36CDE" w:rsidRDefault="00C630DC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ПБУ №№ 1-25.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CDE" w:rsidRPr="00D36CDE" w:rsidRDefault="00D36CDE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ЭКЗАМЕНАТОРА</w:t>
      </w:r>
    </w:p>
    <w:p w:rsidR="00D36CDE" w:rsidRPr="00D36CDE" w:rsidRDefault="00D36CDE" w:rsidP="008F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</w:t>
      </w:r>
      <w:r w:rsidR="008F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защиты отчета по производственной практике</w:t>
      </w:r>
    </w:p>
    <w:p w:rsidR="000471B8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 w:rsidR="0004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каждого </w:t>
      </w:r>
      <w:r w:rsidR="0069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отчета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максимальное время на экзамен (квалификационный)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249" w:rsidRPr="00D36CDE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0471B8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защиты одного отчета не более 20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D36CDE" w:rsidRPr="00D36CDE" w:rsidRDefault="00D36CDE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экзамен </w:t>
      </w:r>
      <w:r w:rsidR="000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 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690249" w:rsidRDefault="00690249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защите отчета по практике:</w:t>
      </w:r>
    </w:p>
    <w:p w:rsidR="00690249" w:rsidRDefault="00F158F4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690249"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8-10 мин.</w:t>
      </w:r>
      <w:r w:rsidR="00690249" w:rsidRP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докладу: </w:t>
      </w:r>
      <w:r w:rsidR="00690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формулировок, грамотность изложения, правильность расчетов, обоснованность выводов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1983" w:rsidRPr="00690249" w:rsidRDefault="00901983" w:rsidP="00690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приложений в виде презентации, раздаточного материала, текстовых или</w:t>
      </w:r>
      <w:r w:rsidR="00C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690249" w:rsidRDefault="00690249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0471B8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отчета по практике:</w:t>
      </w:r>
    </w:p>
    <w:p w:rsidR="00D36CDE" w:rsidRDefault="000471B8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________________________________________________</w:t>
      </w:r>
    </w:p>
    <w:p w:rsidR="000471B8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______________________________________________________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практики 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____________________________________________________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приложений ___________________________________</w:t>
      </w:r>
    </w:p>
    <w:p w:rsidR="00690249" w:rsidRDefault="00690249" w:rsidP="000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63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отзыва руководителя практики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D36CDE" w:rsidRPr="00D36CDE" w:rsidRDefault="00E82A63" w:rsidP="00D3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ответов на дополнительные вопросы</w:t>
      </w:r>
      <w:r w:rsidR="00D36CDE"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  <w:r w:rsidR="00D36CDE"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AAE" w:rsidRDefault="00D36CD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 для экзаменатора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(учебная, нормативная и т.п.)</w:t>
      </w:r>
    </w:p>
    <w:p w:rsidR="00C630DC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бухгалтерском учёте» № 402 от 06.12.2011г.</w:t>
      </w:r>
    </w:p>
    <w:p w:rsidR="00C630DC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счетов бухгалтерского учёта</w:t>
      </w:r>
    </w:p>
    <w:p w:rsidR="00C630DC" w:rsidRPr="00D36CDE" w:rsidRDefault="00C630DC" w:rsidP="00C6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ПБУ №№ 1-25.</w:t>
      </w:r>
    </w:p>
    <w:p w:rsidR="00D36CDE" w:rsidRPr="00C630DC" w:rsidRDefault="00D36CDE" w:rsidP="009C5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Ind w:w="-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1"/>
        <w:gridCol w:w="5492"/>
      </w:tblGrid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_Toc306743763"/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5492" w:type="dxa"/>
            <w:shd w:val="clear" w:color="auto" w:fill="auto"/>
          </w:tcPr>
          <w:p w:rsidR="00E82A63" w:rsidRPr="00D36CDE" w:rsidRDefault="00E82A63" w:rsidP="00D3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2E26C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38">
              <w:rPr>
                <w:rFonts w:ascii="Times New Roman" w:hAnsi="Times New Roman" w:cs="Times New Roman"/>
                <w:sz w:val="24"/>
                <w:szCs w:val="24"/>
              </w:rPr>
              <w:t>ПК 2.1</w:t>
            </w:r>
            <w:proofErr w:type="gramStart"/>
            <w:r w:rsidRPr="00C80F38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C80F38">
              <w:rPr>
                <w:rFonts w:ascii="Times New Roman" w:hAnsi="Times New Roman" w:cs="Times New Roman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5492" w:type="dxa"/>
            <w:shd w:val="clear" w:color="auto" w:fill="auto"/>
          </w:tcPr>
          <w:p w:rsidR="00E82A63" w:rsidRDefault="002E26C8" w:rsidP="002E26C8">
            <w:pPr>
              <w:pStyle w:val="Style15"/>
              <w:widowControl/>
              <w:jc w:val="left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 xml:space="preserve">-умелое использование плана счетов при составлении бухгалтерских </w:t>
            </w:r>
            <w:proofErr w:type="gramStart"/>
            <w:r>
              <w:rPr>
                <w:rStyle w:val="FontStyle50"/>
                <w:b w:val="0"/>
              </w:rPr>
              <w:t>проводок  по учёту источников формирования имущества организации</w:t>
            </w:r>
            <w:proofErr w:type="gramEnd"/>
            <w:r>
              <w:rPr>
                <w:rStyle w:val="FontStyle51"/>
              </w:rPr>
              <w:t>.</w:t>
            </w:r>
          </w:p>
          <w:p w:rsidR="002E26C8" w:rsidRPr="00E2006C" w:rsidRDefault="002E26C8" w:rsidP="002E26C8">
            <w:pPr>
              <w:pStyle w:val="Style15"/>
              <w:widowControl/>
              <w:jc w:val="left"/>
            </w:pP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2E26C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2E26C8" w:rsidP="002E26C8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>- грамотное соблюдение требований и инструкций и тактичное поведение</w:t>
            </w:r>
            <w:r w:rsidR="00E82A63" w:rsidRPr="00E2006C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в процессе проведения инвентаризации.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2E26C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2E26C8">
            <w:pPr>
              <w:pStyle w:val="Style15"/>
              <w:widowControl/>
              <w:jc w:val="left"/>
            </w:pPr>
            <w:r>
              <w:t xml:space="preserve">- владение </w:t>
            </w:r>
            <w:r w:rsidR="002E26C8">
              <w:t xml:space="preserve">программой </w:t>
            </w:r>
            <w:r w:rsidR="00D361D9">
              <w:t>подготовки и проведения инвентаризации.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2E26C8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A1">
              <w:rPr>
                <w:rFonts w:ascii="Times New Roman" w:hAnsi="Times New Roman" w:cs="Times New Roman"/>
              </w:rPr>
              <w:t>ПК</w:t>
            </w:r>
            <w:proofErr w:type="gramStart"/>
            <w:r w:rsidRPr="00EA16A1">
              <w:rPr>
                <w:rFonts w:ascii="Times New Roman" w:hAnsi="Times New Roman" w:cs="Times New Roman"/>
              </w:rPr>
              <w:t>2</w:t>
            </w:r>
            <w:proofErr w:type="gramEnd"/>
            <w:r w:rsidRPr="00EA16A1">
              <w:rPr>
                <w:rFonts w:ascii="Times New Roman" w:hAnsi="Times New Roman" w:cs="Times New Roman"/>
              </w:rPr>
              <w:t>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2" w:type="dxa"/>
            <w:shd w:val="clear" w:color="auto" w:fill="auto"/>
          </w:tcPr>
          <w:p w:rsidR="00E82A63" w:rsidRPr="00E2006C" w:rsidRDefault="00E82A63" w:rsidP="00D361D9">
            <w:pPr>
              <w:spacing w:after="0"/>
            </w:pPr>
            <w:r w:rsidRPr="00E2006C">
              <w:rPr>
                <w:rStyle w:val="FontStyle51"/>
              </w:rPr>
              <w:t xml:space="preserve">- выбор </w:t>
            </w:r>
            <w:r w:rsidR="00D361D9">
              <w:rPr>
                <w:rStyle w:val="FontStyle51"/>
              </w:rPr>
              <w:t>корректных технологий зачёта излишков и списания недостач, выявленных при инвентаризации.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D36CDE" w:rsidRDefault="002E26C8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DC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</w:t>
            </w:r>
            <w:r w:rsidRPr="00E91B9F">
              <w:t>.</w:t>
            </w:r>
          </w:p>
        </w:tc>
        <w:tc>
          <w:tcPr>
            <w:tcW w:w="5492" w:type="dxa"/>
            <w:shd w:val="clear" w:color="auto" w:fill="auto"/>
          </w:tcPr>
          <w:p w:rsidR="00E82A63" w:rsidRPr="00532723" w:rsidRDefault="00E82A63" w:rsidP="00D361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 xml:space="preserve">- обеспечение максимально возможной точности </w:t>
            </w:r>
            <w:r w:rsidR="00D361D9">
              <w:rPr>
                <w:rStyle w:val="FontStyle51"/>
              </w:rPr>
              <w:t>информации о взаиморасчётах организации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нализировать социально-экономические и политические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отсутствие нетерпимости к представителям других народов и национальностей, их культуре и традициям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точности выполненных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расчётов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D36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решении бухгалтерских задач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E82A63" w:rsidRPr="00FB225D" w:rsidRDefault="00E82A63" w:rsidP="00D361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бухгалтерских технологий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5492" w:type="dxa"/>
            <w:shd w:val="clear" w:color="auto" w:fill="auto"/>
          </w:tcPr>
          <w:p w:rsidR="00E82A63" w:rsidRDefault="00E82A6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и поддержание благоприятного  психо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логического  климата в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группе, способствующего успешному выполнению учебных заданий </w:t>
            </w:r>
          </w:p>
          <w:p w:rsidR="00E82A63" w:rsidRPr="00FB225D" w:rsidRDefault="00E82A63" w:rsidP="00E82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492" w:type="dxa"/>
            <w:shd w:val="clear" w:color="auto" w:fill="auto"/>
          </w:tcPr>
          <w:p w:rsidR="00E82A63" w:rsidRPr="00A775FA" w:rsidRDefault="00E82A63" w:rsidP="002E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D361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 w:rsidR="00D361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 xml:space="preserve">сознавать и принимать ответственность за экологические последствия профессиональной </w:t>
            </w:r>
            <w:r w:rsidRPr="000473DC">
              <w:lastRenderedPageBreak/>
              <w:t>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</w:t>
            </w:r>
            <w:r w:rsidR="00BE73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задач</w:t>
            </w:r>
          </w:p>
        </w:tc>
      </w:tr>
      <w:tr w:rsidR="00E82A63" w:rsidRPr="00D36CDE" w:rsidTr="00E82A63">
        <w:trPr>
          <w:jc w:val="center"/>
        </w:trPr>
        <w:tc>
          <w:tcPr>
            <w:tcW w:w="4041" w:type="dxa"/>
            <w:shd w:val="clear" w:color="auto" w:fill="auto"/>
          </w:tcPr>
          <w:p w:rsidR="00E82A63" w:rsidRPr="00FB225D" w:rsidRDefault="00E82A6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5492" w:type="dxa"/>
            <w:shd w:val="clear" w:color="auto" w:fill="auto"/>
          </w:tcPr>
          <w:p w:rsidR="00E82A63" w:rsidRPr="00FB225D" w:rsidRDefault="00E82A6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распределять обязанности при решении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коллективной 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задачи.</w:t>
            </w:r>
          </w:p>
        </w:tc>
      </w:tr>
    </w:tbl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E82A63" w:rsidRDefault="00D36CDE" w:rsidP="00D3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 КРИТЕРИИ ОЦЕНКИ</w:t>
      </w:r>
    </w:p>
    <w:p w:rsidR="00D36CDE" w:rsidRPr="00D36CDE" w:rsidRDefault="00D36CDE" w:rsidP="00D36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лист</w:t>
      </w:r>
    </w:p>
    <w:bookmarkEnd w:id="18"/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D36CDE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D36CDE" w:rsidRPr="00D36CDE" w:rsidRDefault="00D36CDE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38">
              <w:rPr>
                <w:rFonts w:ascii="Times New Roman" w:hAnsi="Times New Roman" w:cs="Times New Roman"/>
                <w:sz w:val="24"/>
                <w:szCs w:val="24"/>
              </w:rPr>
              <w:t>ПК 2.1</w:t>
            </w:r>
            <w:proofErr w:type="gramStart"/>
            <w:r w:rsidRPr="00C80F38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C80F38">
              <w:rPr>
                <w:rFonts w:ascii="Times New Roman" w:hAnsi="Times New Roman" w:cs="Times New Roman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pStyle w:val="Style15"/>
              <w:widowControl/>
              <w:jc w:val="left"/>
            </w:pPr>
            <w:r>
              <w:rPr>
                <w:rStyle w:val="FontStyle50"/>
                <w:b w:val="0"/>
              </w:rPr>
              <w:t>-</w:t>
            </w:r>
            <w:proofErr w:type="spellStart"/>
            <w:r>
              <w:rPr>
                <w:rStyle w:val="FontStyle50"/>
                <w:b w:val="0"/>
              </w:rPr>
              <w:t>мелое</w:t>
            </w:r>
            <w:proofErr w:type="spellEnd"/>
            <w:r>
              <w:rPr>
                <w:rStyle w:val="FontStyle50"/>
                <w:b w:val="0"/>
              </w:rPr>
              <w:t xml:space="preserve"> использование плана счетов при составлении бухгалтерских </w:t>
            </w:r>
            <w:proofErr w:type="gramStart"/>
            <w:r>
              <w:rPr>
                <w:rStyle w:val="FontStyle50"/>
                <w:b w:val="0"/>
              </w:rPr>
              <w:t>проводок  по учёту источников формирования имущества организации</w:t>
            </w:r>
            <w:proofErr w:type="gramEnd"/>
            <w:r>
              <w:rPr>
                <w:rStyle w:val="FontStyle51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>- грамотное соблюдение требований и инструкций и тактичное поведение</w:t>
            </w:r>
            <w:r w:rsidRPr="00E2006C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в процессе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pStyle w:val="Style15"/>
              <w:widowControl/>
              <w:jc w:val="left"/>
            </w:pPr>
            <w:r>
              <w:t>- владение программой подготовки и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2E09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A1">
              <w:rPr>
                <w:rFonts w:ascii="Times New Roman" w:hAnsi="Times New Roman" w:cs="Times New Roman"/>
              </w:rPr>
              <w:t>ПК</w:t>
            </w:r>
            <w:proofErr w:type="gramStart"/>
            <w:r w:rsidRPr="00EA16A1">
              <w:rPr>
                <w:rFonts w:ascii="Times New Roman" w:hAnsi="Times New Roman" w:cs="Times New Roman"/>
              </w:rPr>
              <w:t>2</w:t>
            </w:r>
            <w:proofErr w:type="gramEnd"/>
            <w:r w:rsidRPr="00EA16A1">
              <w:rPr>
                <w:rFonts w:ascii="Times New Roman" w:hAnsi="Times New Roman" w:cs="Times New Roman"/>
              </w:rPr>
              <w:t>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2E09ED">
            <w:pPr>
              <w:spacing w:after="0"/>
            </w:pPr>
            <w:r w:rsidRPr="00E2006C">
              <w:rPr>
                <w:rStyle w:val="FontStyle51"/>
              </w:rPr>
              <w:t xml:space="preserve">- выбор </w:t>
            </w:r>
            <w:r>
              <w:rPr>
                <w:rStyle w:val="FontStyle51"/>
              </w:rPr>
              <w:t>корректных технологий зачёта излишков и списания недостач, выявленных при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2E09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DC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</w:t>
            </w:r>
            <w:r w:rsidRPr="00E91B9F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532723" w:rsidRDefault="00BE7353" w:rsidP="002E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 xml:space="preserve">- обеспечение максимально возможной точности </w:t>
            </w:r>
            <w:r>
              <w:rPr>
                <w:rStyle w:val="FontStyle51"/>
              </w:rPr>
              <w:t>информации о взаиморасчётах организации.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нализировать социально-экономические и политические проблемы и процессы, использовать методы 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культурных традиций страны в целом и места проживания;</w:t>
            </w:r>
          </w:p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</w:t>
            </w:r>
            <w:r w:rsidR="00264624"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 w:rsidRPr="00FB225D">
              <w:rPr>
                <w:rStyle w:val="FontStyle45"/>
                <w:sz w:val="24"/>
                <w:szCs w:val="24"/>
              </w:rPr>
              <w:t>ффективность</w:t>
            </w:r>
            <w:proofErr w:type="spellEnd"/>
            <w:r w:rsidRPr="00FB225D">
              <w:rPr>
                <w:rStyle w:val="FontStyle45"/>
                <w:sz w:val="24"/>
                <w:szCs w:val="24"/>
              </w:rPr>
              <w:t xml:space="preserve">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ценка точности выполненных расчётов.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бухгалтерских задач.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бухгалтерских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Default="00BE7353" w:rsidP="002E09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BE7353" w:rsidRPr="002B5E31" w:rsidRDefault="00BE7353" w:rsidP="002B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A775FA" w:rsidRDefault="00BE7353" w:rsidP="002E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воевременность контроля и коррекции (при необходимости) процесса и результатов выполнения задания.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профессиональной 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42153A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2E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распределять обязанности при решении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коллективной 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D3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019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защиты </w:t>
      </w:r>
      <w:r w:rsidR="0064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 / нет)</w:t>
            </w: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38">
              <w:rPr>
                <w:rFonts w:ascii="Times New Roman" w:hAnsi="Times New Roman" w:cs="Times New Roman"/>
                <w:sz w:val="24"/>
                <w:szCs w:val="24"/>
              </w:rPr>
              <w:t>ПК 2.1</w:t>
            </w:r>
            <w:proofErr w:type="gramStart"/>
            <w:r w:rsidRPr="00C80F38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C80F38">
              <w:rPr>
                <w:rFonts w:ascii="Times New Roman" w:hAnsi="Times New Roman" w:cs="Times New Roman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pStyle w:val="Style15"/>
              <w:widowControl/>
              <w:jc w:val="left"/>
            </w:pPr>
            <w:r>
              <w:rPr>
                <w:rStyle w:val="FontStyle50"/>
                <w:b w:val="0"/>
              </w:rPr>
              <w:t>-</w:t>
            </w:r>
            <w:proofErr w:type="spellStart"/>
            <w:r>
              <w:rPr>
                <w:rStyle w:val="FontStyle50"/>
                <w:b w:val="0"/>
              </w:rPr>
              <w:t>мелое</w:t>
            </w:r>
            <w:proofErr w:type="spellEnd"/>
            <w:r>
              <w:rPr>
                <w:rStyle w:val="FontStyle50"/>
                <w:b w:val="0"/>
              </w:rPr>
              <w:t xml:space="preserve"> использование плана счетов при составлении бухгалтерских </w:t>
            </w:r>
            <w:proofErr w:type="gramStart"/>
            <w:r>
              <w:rPr>
                <w:rStyle w:val="FontStyle50"/>
                <w:b w:val="0"/>
              </w:rPr>
              <w:t>проводок  по учёту источников формирования имущества организации</w:t>
            </w:r>
            <w:proofErr w:type="gramEnd"/>
            <w:r>
              <w:rPr>
                <w:rStyle w:val="FontStyle51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 2.2. 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pStyle w:val="Style15"/>
              <w:widowControl/>
              <w:jc w:val="left"/>
            </w:pPr>
            <w:r>
              <w:rPr>
                <w:rStyle w:val="FontStyle51"/>
              </w:rPr>
              <w:t>- грамотное соблюдение требований и инструкций и тактичное поведение</w:t>
            </w:r>
            <w:r w:rsidRPr="00E2006C">
              <w:rPr>
                <w:rStyle w:val="FontStyle51"/>
              </w:rPr>
              <w:t xml:space="preserve"> </w:t>
            </w:r>
            <w:r>
              <w:rPr>
                <w:rStyle w:val="FontStyle51"/>
              </w:rPr>
              <w:t>в процессе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D9">
              <w:rPr>
                <w:rFonts w:ascii="Times New Roman" w:hAnsi="Times New Roman" w:cs="Times New Roman"/>
              </w:rPr>
              <w:t>ПК</w:t>
            </w:r>
            <w:proofErr w:type="gramStart"/>
            <w:r w:rsidRPr="004B13D9">
              <w:rPr>
                <w:rFonts w:ascii="Times New Roman" w:hAnsi="Times New Roman" w:cs="Times New Roman"/>
              </w:rPr>
              <w:t>2</w:t>
            </w:r>
            <w:proofErr w:type="gramEnd"/>
            <w:r w:rsidRPr="004B13D9">
              <w:rPr>
                <w:rFonts w:ascii="Times New Roman" w:hAnsi="Times New Roman" w:cs="Times New Roman"/>
              </w:rPr>
              <w:t>.3.Проводить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pStyle w:val="Style15"/>
              <w:widowControl/>
              <w:jc w:val="left"/>
            </w:pPr>
            <w:r>
              <w:t>- владение программой подготовки и проведения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A1">
              <w:rPr>
                <w:rFonts w:ascii="Times New Roman" w:hAnsi="Times New Roman" w:cs="Times New Roman"/>
              </w:rPr>
              <w:t>ПК</w:t>
            </w:r>
            <w:proofErr w:type="gramStart"/>
            <w:r w:rsidRPr="00EA16A1">
              <w:rPr>
                <w:rFonts w:ascii="Times New Roman" w:hAnsi="Times New Roman" w:cs="Times New Roman"/>
              </w:rPr>
              <w:t>2</w:t>
            </w:r>
            <w:proofErr w:type="gramEnd"/>
            <w:r w:rsidRPr="00EA16A1">
              <w:rPr>
                <w:rFonts w:ascii="Times New Roman" w:hAnsi="Times New Roman" w:cs="Times New Roman"/>
              </w:rPr>
              <w:t>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E2006C" w:rsidRDefault="00BE7353" w:rsidP="00BE7353">
            <w:pPr>
              <w:spacing w:after="0"/>
            </w:pPr>
            <w:r w:rsidRPr="00E2006C">
              <w:rPr>
                <w:rStyle w:val="FontStyle51"/>
              </w:rPr>
              <w:t xml:space="preserve">- выбор </w:t>
            </w:r>
            <w:r>
              <w:rPr>
                <w:rStyle w:val="FontStyle51"/>
              </w:rPr>
              <w:t>корректных технологий зачёта излишков и списания недостач, выявленных при инвентаризации.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DC">
              <w:rPr>
                <w:rFonts w:ascii="Times New Roman" w:hAnsi="Times New Roman" w:cs="Times New Roman"/>
              </w:rPr>
              <w:t>ПК 2.5. Проводить процедуры инвентаризации финансовых обязательств организации</w:t>
            </w:r>
            <w:r w:rsidRPr="00E91B9F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532723" w:rsidRDefault="00BE7353" w:rsidP="00BE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6C">
              <w:rPr>
                <w:rStyle w:val="FontStyle51"/>
              </w:rPr>
              <w:t xml:space="preserve">- обеспечение максимально возможной точности </w:t>
            </w:r>
            <w:r>
              <w:rPr>
                <w:rStyle w:val="FontStyle51"/>
              </w:rPr>
              <w:t>информации о взаиморасчётах организации.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  <w:lang w:eastAsia="en-US"/>
              </w:rPr>
            </w:pPr>
            <w:r>
              <w:rPr>
                <w:rStyle w:val="FontStyle45"/>
                <w:sz w:val="24"/>
                <w:szCs w:val="24"/>
                <w:lang w:eastAsia="en-US"/>
              </w:rPr>
              <w:t>ОК.01</w:t>
            </w:r>
            <w:proofErr w:type="gramStart"/>
            <w:r>
              <w:rPr>
                <w:rStyle w:val="FontStyle45"/>
                <w:sz w:val="24"/>
                <w:szCs w:val="24"/>
                <w:lang w:eastAsia="en-US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  <w:lang w:eastAsia="en-US"/>
              </w:rPr>
              <w:t>П</w:t>
            </w:r>
            <w:proofErr w:type="gramEnd"/>
            <w:r w:rsidRPr="00FB225D">
              <w:rPr>
                <w:rStyle w:val="FontStyle45"/>
                <w:sz w:val="24"/>
                <w:szCs w:val="24"/>
                <w:lang w:eastAsia="en-US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будущей профессии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ОК.02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А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нализировать социально-</w:t>
            </w:r>
            <w:r w:rsidRPr="00FB225D">
              <w:rPr>
                <w:rStyle w:val="FontStyle45"/>
                <w:sz w:val="24"/>
                <w:szCs w:val="24"/>
              </w:rPr>
              <w:lastRenderedPageBreak/>
              <w:t>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знание исторических и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культурных традиций страны в целом и места проживания;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отсутствие нетерпимости к представителям других народов и национальностей, их культуре и традициям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ОК.03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и применение методов и технологий решения профессиональных задач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ценка точности выполненных расчётов.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ОК.04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ситуациях.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задач при выполнении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бухгалтерских задач.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ОК.05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О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BE7353" w:rsidRPr="00FB225D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информационных бухгалтерских </w:t>
            </w: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</w:pPr>
            <w:r>
              <w:rPr>
                <w:rStyle w:val="FontStyle45"/>
                <w:sz w:val="24"/>
                <w:szCs w:val="24"/>
              </w:rPr>
              <w:t>ОК.06</w:t>
            </w:r>
            <w:proofErr w:type="gramStart"/>
            <w:r>
              <w:rPr>
                <w:rStyle w:val="FontStyle45"/>
                <w:sz w:val="24"/>
                <w:szCs w:val="24"/>
              </w:rPr>
              <w:t xml:space="preserve"> </w:t>
            </w:r>
            <w:r w:rsidRPr="00FB225D">
              <w:rPr>
                <w:rStyle w:val="FontStyle45"/>
                <w:sz w:val="24"/>
                <w:szCs w:val="24"/>
              </w:rPr>
              <w:t>Р</w:t>
            </w:r>
            <w:proofErr w:type="gramEnd"/>
            <w:r w:rsidRPr="00FB225D">
              <w:rPr>
                <w:rStyle w:val="FontStyle45"/>
                <w:sz w:val="24"/>
                <w:szCs w:val="24"/>
              </w:rPr>
              <w:t xml:space="preserve">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Default="00BE7353" w:rsidP="00BE73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и поддержание благоприятного  психологического  климата в бригаде, учебной группе, способствующего успешному выполнению учебных заданий </w:t>
            </w:r>
          </w:p>
          <w:p w:rsidR="00BE7353" w:rsidRPr="00A775FA" w:rsidRDefault="00BE7353" w:rsidP="00BE73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ладение профессиональной лексикой, этическими нормами поведения, приемами </w:t>
            </w:r>
            <w:proofErr w:type="spellStart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ОК.07 </w:t>
            </w:r>
            <w:r w:rsidRPr="00FB225D">
              <w:rPr>
                <w:rStyle w:val="FontStyle45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занятий при изучении и освоении профессионального модуля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ОК.08</w:t>
            </w:r>
            <w:proofErr w:type="gramStart"/>
            <w:r>
              <w:t xml:space="preserve"> </w:t>
            </w:r>
            <w:r w:rsidRPr="000473DC">
              <w:t>С</w:t>
            </w:r>
            <w:proofErr w:type="gramEnd"/>
            <w:r w:rsidRPr="000473DC">
              <w:t xml:space="preserve">тавить цели, мотивировать деятельность подчиненных, организовывать и контролировать их </w:t>
            </w:r>
            <w:r w:rsidRPr="000473DC">
              <w:lastRenderedPageBreak/>
              <w:t>работу с принятием на себя ответственности за результат выполнения заданий.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A775FA" w:rsidRDefault="00BE7353" w:rsidP="00BE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A775FA">
              <w:rPr>
                <w:rFonts w:ascii="Times New Roman" w:hAnsi="Times New Roman"/>
                <w:sz w:val="24"/>
                <w:szCs w:val="24"/>
              </w:rPr>
              <w:t>роявление ответственности за работу членов команды, результаты выполнения заданий.</w:t>
            </w:r>
          </w:p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t xml:space="preserve">воевременность контроля и </w:t>
            </w:r>
            <w:r w:rsidRPr="00A775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коррекции (при необходимости) процесса и результатов выполнения задания.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lastRenderedPageBreak/>
              <w:t>ОК.09</w:t>
            </w:r>
            <w:proofErr w:type="gramStart"/>
            <w:r>
              <w:t xml:space="preserve"> </w:t>
            </w:r>
            <w:r w:rsidRPr="000473DC">
              <w:t>Б</w:t>
            </w:r>
            <w:proofErr w:type="gramEnd"/>
            <w:r w:rsidRPr="000473DC">
              <w:t>ыть готовым к смене технологий в профессиональной деятельности.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анализ инноваций 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бухгалтерского учёта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ОК.10</w:t>
            </w:r>
            <w:proofErr w:type="gramStart"/>
            <w:r>
              <w:t xml:space="preserve"> </w:t>
            </w:r>
            <w:r w:rsidRPr="000473DC">
              <w:t>О</w:t>
            </w:r>
            <w:proofErr w:type="gramEnd"/>
            <w:r w:rsidRPr="000473DC">
              <w:t>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регламентов по экологической безопасности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природоиспользованию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профессиональной деятельности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353" w:rsidRPr="00D36CDE" w:rsidTr="00BE735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pStyle w:val="Style8"/>
              <w:spacing w:line="317" w:lineRule="exact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t>ОК.11</w:t>
            </w:r>
            <w:proofErr w:type="gramStart"/>
            <w:r>
              <w:t xml:space="preserve"> </w:t>
            </w:r>
            <w:r w:rsidRPr="000473DC">
              <w:t>И</w:t>
            </w:r>
            <w:proofErr w:type="gramEnd"/>
            <w:r w:rsidRPr="000473DC">
              <w:t>спользовать принципы социального партнерства в регулировании социально-трудовых отношений в подразделении, организации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FB225D" w:rsidRDefault="00BE7353" w:rsidP="00BE7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распределять обязанности при решении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коллективной профессиональной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3" w:rsidRPr="00D36CDE" w:rsidRDefault="00BE7353" w:rsidP="00BE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5167" w:rsidRDefault="00FA51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30674377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64624" w:rsidRPr="00A1689F" w:rsidRDefault="00D36CDE" w:rsidP="00A1689F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 1.</w:t>
      </w:r>
      <w:r w:rsidR="0036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Тестовый контроль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оценки освоения МДК</w:t>
      </w:r>
      <w:bookmarkEnd w:id="19"/>
      <w:r w:rsidR="00A1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.02.01</w:t>
      </w:r>
    </w:p>
    <w:p w:rsidR="00264624" w:rsidRPr="00A1689F" w:rsidRDefault="00264624" w:rsidP="00264624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«Учет денежных средств и расчетных операций»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бухгалтерской записью отражают продажу продукции за наличный расчет?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а) Дт 51 Кт 90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б) Дт 50 Кт 90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в) Дт 50 Кт 51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г) Дт 50 Кт 76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регистров осуществляют запись на синтетическом счете 50 «Касса»?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 и ПКО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кассовой книги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в) отрывных листов кассовой книги и приложенных к ним документов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г) первичных документов по поступлению и расходованию денег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означают бухгалтерская запись Дт 60 Кт 51?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оплата счетов поставщиков за поступившие от них материалы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б) оплата расходов по изготовлению продукции</w:t>
      </w:r>
    </w:p>
    <w:p w:rsidR="00264624" w:rsidRPr="00A1689F" w:rsidRDefault="00264624" w:rsidP="00264624">
      <w:pPr>
        <w:tabs>
          <w:tab w:val="left" w:pos="360"/>
          <w:tab w:val="num" w:pos="600"/>
          <w:tab w:val="center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в) уплата процентов банку</w:t>
      </w:r>
      <w:r w:rsidRPr="00A1689F">
        <w:rPr>
          <w:rFonts w:ascii="Times New Roman" w:hAnsi="Times New Roman" w:cs="Times New Roman"/>
          <w:sz w:val="24"/>
          <w:szCs w:val="24"/>
        </w:rPr>
        <w:tab/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учетных регистров осуществляются записи по счету 51 «Расчетный счет»?</w:t>
      </w:r>
    </w:p>
    <w:p w:rsidR="00264624" w:rsidRPr="00A1689F" w:rsidRDefault="00264624" w:rsidP="00264624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выписка из расчетного счета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выписка с приложенными документами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справка бухгалтерии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первичные документы по зачислению и списанию денег с    расчетного счета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означает бухгалтерская запись Дт 51 Кт 62?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а) перечисление покупателю денежных сре</w:t>
      </w:r>
      <w:proofErr w:type="gramStart"/>
      <w:r w:rsidRPr="00A1689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1689F">
        <w:rPr>
          <w:rFonts w:ascii="Times New Roman" w:hAnsi="Times New Roman" w:cs="Times New Roman"/>
          <w:sz w:val="24"/>
          <w:szCs w:val="24"/>
        </w:rPr>
        <w:t>асчётного счёта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б) получение аванса от покупателя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6. 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документов заполняют журнал-ордер №7?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РКО, ПКО и кассовой книги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авансовых отчетов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отчетов кассира, авансовых отчетов, журнала-ордера №7 за прошлый месяц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Журнал-ордер №1 заполняется на основании: 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отчетов кассира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lastRenderedPageBreak/>
        <w:t>б) кассовой книги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журнала регистрации РКО и ПКО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РКО, ПКО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Расчеты по специальным счетам в банке на счете 55 ведут: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в журнале-ордере №2/1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в журнале-ордере № 3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в журнале-ордере № 4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Аккредитивную форму  расчетов применяют для расчетов: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с дебиторами и кредиторами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с покупателями и заказчиками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с поставщиками и подрядчиками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документов производят списание подотчетных сумм?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авансовых отчетов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авансовых отчетов и оправдательных документов</w:t>
      </w:r>
    </w:p>
    <w:p w:rsidR="00264624" w:rsidRPr="00A1689F" w:rsidRDefault="00264624" w:rsidP="00264624">
      <w:pPr>
        <w:rPr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оправдательных документов</w:t>
      </w:r>
      <w:r w:rsidRPr="00A1689F">
        <w:rPr>
          <w:sz w:val="24"/>
          <w:szCs w:val="24"/>
        </w:rPr>
        <w:t xml:space="preserve"> 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бухгалтерской записью отражают продажу продукции за наличный расчет?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а) Дт 51 Кт 90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б) Дт 50 Кт 90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в) Дт 50 Кт 51</w:t>
      </w:r>
    </w:p>
    <w:p w:rsidR="00264624" w:rsidRPr="00A1689F" w:rsidRDefault="00264624" w:rsidP="00264624">
      <w:pPr>
        <w:tabs>
          <w:tab w:val="num" w:pos="0"/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г) Дт 50 Кт 76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регистров осуществляют запись на синтетическом счете 50 «Касса»?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 и ПКО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б) кассовой книги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в) отрывных листов кассовой книги и приложенных к ним документов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г) первичных документов по поступлению и расходованию денег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означают бухгалтерская запись Дт 60 Кт 51?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оплата счетов поставщиков за поступившие от них материалы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б) оплата расходов по изготовлению продукции</w:t>
      </w:r>
    </w:p>
    <w:p w:rsidR="00264624" w:rsidRPr="00A1689F" w:rsidRDefault="00264624" w:rsidP="00264624">
      <w:pPr>
        <w:tabs>
          <w:tab w:val="left" w:pos="360"/>
          <w:tab w:val="num" w:pos="600"/>
          <w:tab w:val="center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в) уплата процентов банку</w:t>
      </w:r>
      <w:r w:rsidRPr="00A1689F">
        <w:rPr>
          <w:rFonts w:ascii="Times New Roman" w:hAnsi="Times New Roman" w:cs="Times New Roman"/>
          <w:sz w:val="24"/>
          <w:szCs w:val="24"/>
        </w:rPr>
        <w:tab/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первичных документов и учетных регистров осуществляются записи по счету 51 «Расчетный счет»?</w:t>
      </w:r>
    </w:p>
    <w:p w:rsidR="00264624" w:rsidRPr="00A1689F" w:rsidRDefault="00264624" w:rsidP="00264624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а) выписка из расчетного счета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выписка с приложенными документами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справка бухгалтерии</w:t>
      </w:r>
    </w:p>
    <w:p w:rsidR="00264624" w:rsidRPr="00A1689F" w:rsidRDefault="00264624" w:rsidP="00264624">
      <w:pPr>
        <w:tabs>
          <w:tab w:val="left" w:pos="360"/>
          <w:tab w:val="num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первичные документы по зачислению и списанию денег с    расчетного счета</w:t>
      </w:r>
    </w:p>
    <w:p w:rsidR="00264624" w:rsidRPr="00A1689F" w:rsidRDefault="00264624" w:rsidP="00264624">
      <w:pPr>
        <w:numPr>
          <w:ilvl w:val="0"/>
          <w:numId w:val="30"/>
        </w:numPr>
        <w:tabs>
          <w:tab w:val="num" w:pos="2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означает бухгалтерская запись Дт 51 Кт 62?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а) перечисление покупателю денежных сре</w:t>
      </w:r>
      <w:proofErr w:type="gramStart"/>
      <w:r w:rsidRPr="00A1689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A1689F">
        <w:rPr>
          <w:rFonts w:ascii="Times New Roman" w:hAnsi="Times New Roman" w:cs="Times New Roman"/>
          <w:sz w:val="24"/>
          <w:szCs w:val="24"/>
        </w:rPr>
        <w:t>асчётного счёта</w:t>
      </w:r>
    </w:p>
    <w:p w:rsidR="00264624" w:rsidRPr="00A1689F" w:rsidRDefault="00264624" w:rsidP="00264624">
      <w:pPr>
        <w:tabs>
          <w:tab w:val="num" w:pos="24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    б) получение аванса от покупателя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15. На </w:t>
      </w:r>
      <w:proofErr w:type="gramStart"/>
      <w:r w:rsidRPr="00A1689F">
        <w:rPr>
          <w:rFonts w:ascii="Times New Roman" w:hAnsi="Times New Roman" w:cs="Times New Roman"/>
          <w:b/>
          <w:bCs/>
          <w:sz w:val="24"/>
          <w:szCs w:val="24"/>
        </w:rPr>
        <w:t>основании</w:t>
      </w:r>
      <w:proofErr w:type="gramEnd"/>
      <w:r w:rsidRPr="00A1689F">
        <w:rPr>
          <w:rFonts w:ascii="Times New Roman" w:hAnsi="Times New Roman" w:cs="Times New Roman"/>
          <w:b/>
          <w:bCs/>
          <w:sz w:val="24"/>
          <w:szCs w:val="24"/>
        </w:rPr>
        <w:t xml:space="preserve"> каких документов заполняют журнал-ордер №7?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  а)  РКО, ПКО и кассовой книги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является регистром аналитического учета по счету 50 «Касса»?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кассовая книга и отчет кассира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журнал регистрации приходных и расходных ордеров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журнал-ордер №1, ведомость №1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является регистром аналитического учета по счету 51 «Расчетный счет»?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журнал-ордер №2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 xml:space="preserve">б) выписка банка 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ведомость №2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оформляют погашение недостачи кассиром?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94 Кт 50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50 Кт 94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50 Кт 73/2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г) Дт 73/2 Кт 50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Платежное требование представляет собой: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требование покупателя к поставщику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требование поставщика к покупателю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требование дебитора к банку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Что означает сальдо дебетовое на счете 71 «Расчеты с подотчетными лицами»?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задолженность подотчетных лиц предприятию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задолженность предприятия подотчетному лицу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Расчеты по депонированной заработной плате относятся: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lastRenderedPageBreak/>
        <w:t>а) к дебиторской задолженности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к кредиторской задолженности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отражают выдачу зарплаты?</w:t>
      </w:r>
    </w:p>
    <w:p w:rsidR="00264624" w:rsidRPr="00A1689F" w:rsidRDefault="00264624" w:rsidP="00264624">
      <w:pPr>
        <w:tabs>
          <w:tab w:val="left" w:pos="360"/>
          <w:tab w:val="center" w:pos="21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50 Кт 70</w:t>
      </w:r>
      <w:r w:rsidRPr="00A1689F">
        <w:rPr>
          <w:rFonts w:ascii="Times New Roman" w:hAnsi="Times New Roman" w:cs="Times New Roman"/>
          <w:sz w:val="24"/>
          <w:szCs w:val="24"/>
        </w:rPr>
        <w:tab/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70 Кт 51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70 Кт 50</w:t>
      </w:r>
    </w:p>
    <w:p w:rsidR="00264624" w:rsidRPr="00A1689F" w:rsidRDefault="00264624" w:rsidP="002646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отражают возврат неизрасходованной подотчётной суммы?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50 Кт 71</w:t>
      </w:r>
    </w:p>
    <w:p w:rsidR="00264624" w:rsidRPr="00A1689F" w:rsidRDefault="00264624" w:rsidP="0026462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71 Кт 50</w:t>
      </w:r>
    </w:p>
    <w:p w:rsidR="00A1689F" w:rsidRPr="00A1689F" w:rsidRDefault="00A1689F" w:rsidP="00A1689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71 Кт 51</w:t>
      </w:r>
    </w:p>
    <w:p w:rsidR="00A1689F" w:rsidRPr="00A1689F" w:rsidRDefault="00A1689F" w:rsidP="00A1689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 денежным документам относятся:</w:t>
      </w:r>
    </w:p>
    <w:p w:rsidR="00A1689F" w:rsidRPr="00A1689F" w:rsidRDefault="00A1689F" w:rsidP="00A1689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РКО</w:t>
      </w:r>
    </w:p>
    <w:p w:rsidR="00A1689F" w:rsidRPr="00A1689F" w:rsidRDefault="00A1689F" w:rsidP="00A1689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почтовые марки и конверты</w:t>
      </w:r>
    </w:p>
    <w:p w:rsidR="00A1689F" w:rsidRPr="00A1689F" w:rsidRDefault="00A1689F" w:rsidP="00A1689F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объявления на взнос наличными</w:t>
      </w:r>
    </w:p>
    <w:p w:rsidR="00A1689F" w:rsidRPr="00A1689F" w:rsidRDefault="00A1689F" w:rsidP="00A1689F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9F">
        <w:rPr>
          <w:rFonts w:ascii="Times New Roman" w:hAnsi="Times New Roman" w:cs="Times New Roman"/>
          <w:b/>
          <w:bCs/>
          <w:sz w:val="24"/>
          <w:szCs w:val="24"/>
        </w:rPr>
        <w:t>Какой проводкой отражают приобретение чековой книжки?</w:t>
      </w:r>
    </w:p>
    <w:p w:rsidR="00A1689F" w:rsidRPr="00A1689F" w:rsidRDefault="00A1689F" w:rsidP="00A1689F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а) Дт 55.2 Кт 51</w:t>
      </w:r>
    </w:p>
    <w:p w:rsidR="00A1689F" w:rsidRPr="00A1689F" w:rsidRDefault="00A1689F" w:rsidP="00A1689F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б) Дт 60 Кт 55.2</w:t>
      </w:r>
    </w:p>
    <w:p w:rsidR="00A1689F" w:rsidRPr="00A1689F" w:rsidRDefault="00A1689F" w:rsidP="00A1689F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89F">
        <w:rPr>
          <w:rFonts w:ascii="Times New Roman" w:hAnsi="Times New Roman" w:cs="Times New Roman"/>
          <w:sz w:val="24"/>
          <w:szCs w:val="24"/>
        </w:rPr>
        <w:t>в) Дт 76 Кт 55.2</w:t>
      </w:r>
    </w:p>
    <w:p w:rsidR="00A1689F" w:rsidRPr="00251ED7" w:rsidRDefault="00A1689F" w:rsidP="00364C4D">
      <w:pPr>
        <w:tabs>
          <w:tab w:val="left" w:pos="360"/>
          <w:tab w:val="left" w:pos="720"/>
        </w:tabs>
        <w:spacing w:line="36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b/>
          <w:bCs/>
          <w:i/>
          <w:iCs/>
          <w:color w:val="FF0000"/>
          <w:sz w:val="28"/>
          <w:szCs w:val="28"/>
        </w:rPr>
        <w:t>«Учет основных средств»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1.По какой стоимости включаются основные средства в валюту баланса?</w:t>
      </w:r>
    </w:p>
    <w:p w:rsidR="00A1689F" w:rsidRPr="00364C4D" w:rsidRDefault="00A1689F" w:rsidP="00A1689F">
      <w:pPr>
        <w:pStyle w:val="aff4"/>
      </w:pPr>
      <w:r w:rsidRPr="00364C4D">
        <w:t xml:space="preserve">      </w:t>
      </w:r>
      <w:proofErr w:type="gramStart"/>
      <w:r w:rsidRPr="00364C4D">
        <w:t>а) по первоначальной</w:t>
      </w:r>
      <w:proofErr w:type="gramEnd"/>
    </w:p>
    <w:p w:rsidR="00A1689F" w:rsidRPr="00364C4D" w:rsidRDefault="00A1689F" w:rsidP="00A1689F">
      <w:pPr>
        <w:pStyle w:val="aff4"/>
      </w:pPr>
      <w:r w:rsidRPr="00364C4D">
        <w:t xml:space="preserve">      </w:t>
      </w:r>
      <w:proofErr w:type="gramStart"/>
      <w:r w:rsidRPr="00364C4D">
        <w:t>б) по остаточной</w:t>
      </w:r>
      <w:proofErr w:type="gramEnd"/>
    </w:p>
    <w:p w:rsidR="00A1689F" w:rsidRPr="00364C4D" w:rsidRDefault="00A1689F" w:rsidP="00A1689F">
      <w:pPr>
        <w:pStyle w:val="aff4"/>
      </w:pPr>
      <w:r w:rsidRPr="00364C4D">
        <w:t xml:space="preserve">      </w:t>
      </w:r>
      <w:proofErr w:type="gramStart"/>
      <w:r w:rsidRPr="00364C4D">
        <w:t xml:space="preserve">в) по восстановительной </w:t>
      </w:r>
      <w:proofErr w:type="gramEnd"/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2</w:t>
      </w:r>
      <w:r w:rsidRPr="00364C4D">
        <w:t>.</w:t>
      </w:r>
      <w:r w:rsidRPr="00364C4D">
        <w:rPr>
          <w:b/>
          <w:bCs/>
        </w:rPr>
        <w:t>Какими документами оформляют поступление основных средств?</w:t>
      </w:r>
    </w:p>
    <w:p w:rsidR="00A1689F" w:rsidRPr="00364C4D" w:rsidRDefault="00A1689F" w:rsidP="00A1689F">
      <w:pPr>
        <w:pStyle w:val="aff4"/>
      </w:pPr>
      <w:r w:rsidRPr="00364C4D">
        <w:t xml:space="preserve">     а) актом приемки-передачи объекта основных средств</w:t>
      </w:r>
    </w:p>
    <w:p w:rsidR="00A1689F" w:rsidRPr="00364C4D" w:rsidRDefault="00A1689F" w:rsidP="00A1689F">
      <w:pPr>
        <w:pStyle w:val="aff4"/>
      </w:pPr>
      <w:r w:rsidRPr="00364C4D">
        <w:t xml:space="preserve">     б) накладной</w:t>
      </w:r>
    </w:p>
    <w:p w:rsidR="00A1689F" w:rsidRPr="00364C4D" w:rsidRDefault="00A1689F" w:rsidP="00A1689F">
      <w:pPr>
        <w:pStyle w:val="aff4"/>
      </w:pPr>
      <w:r w:rsidRPr="00364C4D">
        <w:t xml:space="preserve">     в) приходным ордером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3.Какими проводками отражают приобретение у поставщика оборудования, не требующего монтажа?</w:t>
      </w:r>
    </w:p>
    <w:p w:rsidR="00A1689F" w:rsidRPr="00364C4D" w:rsidRDefault="00A1689F" w:rsidP="00A1689F">
      <w:pPr>
        <w:pStyle w:val="aff4"/>
      </w:pPr>
      <w:r w:rsidRPr="00364C4D">
        <w:t xml:space="preserve">    а) Дт 01 Кт 60;  Дт 19 Кт 60  </w:t>
      </w:r>
    </w:p>
    <w:p w:rsidR="00A1689F" w:rsidRPr="00364C4D" w:rsidRDefault="00A1689F" w:rsidP="00A1689F">
      <w:pPr>
        <w:pStyle w:val="aff4"/>
      </w:pPr>
      <w:r w:rsidRPr="00364C4D">
        <w:t xml:space="preserve">    б) Дт 08 Кт 60;  Дт 19 Кт 60</w:t>
      </w:r>
    </w:p>
    <w:p w:rsidR="00A1689F" w:rsidRPr="00364C4D" w:rsidRDefault="00A1689F" w:rsidP="00A1689F">
      <w:pPr>
        <w:pStyle w:val="aff4"/>
      </w:pPr>
      <w:r w:rsidRPr="00364C4D">
        <w:t xml:space="preserve">    в) Дт 19 Кт 60;  Дт 01 Кт 08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4.Инвентарные карточки открывают на основании:</w:t>
      </w:r>
    </w:p>
    <w:p w:rsidR="00A1689F" w:rsidRPr="00364C4D" w:rsidRDefault="00A1689F" w:rsidP="00A1689F">
      <w:pPr>
        <w:pStyle w:val="aff4"/>
      </w:pPr>
      <w:r w:rsidRPr="00364C4D">
        <w:t xml:space="preserve">       а) акта приемки-передачи объекта основных средств</w:t>
      </w:r>
    </w:p>
    <w:p w:rsidR="00A1689F" w:rsidRPr="00364C4D" w:rsidRDefault="00A1689F" w:rsidP="00A1689F">
      <w:pPr>
        <w:pStyle w:val="aff4"/>
      </w:pPr>
      <w:r w:rsidRPr="00364C4D">
        <w:t xml:space="preserve">       б) приходного ордера</w:t>
      </w:r>
    </w:p>
    <w:p w:rsidR="00A1689F" w:rsidRPr="00364C4D" w:rsidRDefault="00A1689F" w:rsidP="00A1689F">
      <w:pPr>
        <w:pStyle w:val="aff4"/>
      </w:pPr>
      <w:r w:rsidRPr="00364C4D">
        <w:t xml:space="preserve">       в) акта на списание объекта основных средств</w:t>
      </w:r>
    </w:p>
    <w:p w:rsidR="00A1689F" w:rsidRPr="00364C4D" w:rsidRDefault="00A1689F" w:rsidP="00A1689F">
      <w:pPr>
        <w:pStyle w:val="aff4"/>
      </w:pPr>
      <w:r w:rsidRPr="00364C4D">
        <w:rPr>
          <w:b/>
          <w:bCs/>
        </w:rPr>
        <w:t>5.Каким документом оформляют безвозмездную передачу объекта другому предприятию?</w:t>
      </w:r>
    </w:p>
    <w:p w:rsidR="00A1689F" w:rsidRPr="00364C4D" w:rsidRDefault="00A1689F" w:rsidP="00A1689F">
      <w:pPr>
        <w:pStyle w:val="aff4"/>
      </w:pPr>
      <w:r w:rsidRPr="00364C4D">
        <w:lastRenderedPageBreak/>
        <w:t xml:space="preserve">      а) актом приемки-передачи</w:t>
      </w:r>
    </w:p>
    <w:p w:rsidR="00A1689F" w:rsidRPr="00364C4D" w:rsidRDefault="00A1689F" w:rsidP="00A1689F">
      <w:pPr>
        <w:pStyle w:val="aff4"/>
      </w:pPr>
      <w:r w:rsidRPr="00364C4D">
        <w:t xml:space="preserve">      б) накладной</w:t>
      </w:r>
    </w:p>
    <w:p w:rsidR="00A1689F" w:rsidRPr="00364C4D" w:rsidRDefault="00A1689F" w:rsidP="00A1689F">
      <w:pPr>
        <w:pStyle w:val="aff4"/>
      </w:pPr>
      <w:r w:rsidRPr="00364C4D">
        <w:t xml:space="preserve">      в) актом на списание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6.Какой проводкой отражают начисление амортизации основных сре</w:t>
      </w:r>
      <w:proofErr w:type="gramStart"/>
      <w:r w:rsidRPr="00364C4D">
        <w:rPr>
          <w:b/>
          <w:bCs/>
        </w:rPr>
        <w:t>дств всп</w:t>
      </w:r>
      <w:proofErr w:type="gramEnd"/>
      <w:r w:rsidRPr="00364C4D">
        <w:rPr>
          <w:b/>
          <w:bCs/>
        </w:rPr>
        <w:t>омогательного цеха?</w:t>
      </w:r>
    </w:p>
    <w:p w:rsidR="00A1689F" w:rsidRPr="00364C4D" w:rsidRDefault="00A1689F" w:rsidP="00A1689F">
      <w:pPr>
        <w:pStyle w:val="aff4"/>
      </w:pPr>
      <w:r w:rsidRPr="00364C4D">
        <w:t xml:space="preserve">         а) Дт 01 Кт 02</w:t>
      </w:r>
    </w:p>
    <w:p w:rsidR="00A1689F" w:rsidRPr="00364C4D" w:rsidRDefault="00A1689F" w:rsidP="00A1689F">
      <w:pPr>
        <w:pStyle w:val="aff4"/>
      </w:pPr>
      <w:r w:rsidRPr="00364C4D">
        <w:t xml:space="preserve">         б) Дт 23 Кт 02</w:t>
      </w:r>
    </w:p>
    <w:p w:rsidR="00A1689F" w:rsidRPr="00364C4D" w:rsidRDefault="00A1689F" w:rsidP="00A1689F">
      <w:pPr>
        <w:pStyle w:val="aff4"/>
      </w:pPr>
      <w:r w:rsidRPr="00364C4D">
        <w:t xml:space="preserve">         в) Дт 02 Кт 25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7.Регистром аналитического учета основных средств является:</w:t>
      </w:r>
    </w:p>
    <w:p w:rsidR="00A1689F" w:rsidRPr="00364C4D" w:rsidRDefault="00A1689F" w:rsidP="00A1689F">
      <w:pPr>
        <w:pStyle w:val="aff4"/>
      </w:pPr>
      <w:r w:rsidRPr="00364C4D">
        <w:t xml:space="preserve">          а) инвентарная карточка</w:t>
      </w:r>
    </w:p>
    <w:p w:rsidR="00A1689F" w:rsidRPr="00364C4D" w:rsidRDefault="00A1689F" w:rsidP="00A1689F">
      <w:pPr>
        <w:pStyle w:val="aff4"/>
      </w:pPr>
      <w:r w:rsidRPr="00364C4D">
        <w:t xml:space="preserve">          б) карточка учета материалов</w:t>
      </w:r>
    </w:p>
    <w:p w:rsidR="00A1689F" w:rsidRPr="00364C4D" w:rsidRDefault="00A1689F" w:rsidP="00A1689F">
      <w:pPr>
        <w:pStyle w:val="aff4"/>
      </w:pPr>
      <w:r w:rsidRPr="00364C4D">
        <w:t xml:space="preserve">          в) журнал-ордер №13</w:t>
      </w:r>
      <w:r w:rsidRPr="00364C4D">
        <w:tab/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8. Какой бухгалтерской проводкой отражают прибыль от продажи основных средств?</w:t>
      </w:r>
    </w:p>
    <w:p w:rsidR="00A1689F" w:rsidRPr="00364C4D" w:rsidRDefault="00A1689F" w:rsidP="00A1689F">
      <w:pPr>
        <w:pStyle w:val="aff4"/>
      </w:pPr>
      <w:r w:rsidRPr="00364C4D">
        <w:t xml:space="preserve">          а) Дт 91 Кт 99</w:t>
      </w:r>
    </w:p>
    <w:p w:rsidR="00A1689F" w:rsidRPr="00364C4D" w:rsidRDefault="00A1689F" w:rsidP="00A1689F">
      <w:pPr>
        <w:pStyle w:val="aff4"/>
      </w:pPr>
      <w:r w:rsidRPr="00364C4D">
        <w:t xml:space="preserve">          б) Дт 99 Кт 91</w:t>
      </w:r>
    </w:p>
    <w:p w:rsidR="00A1689F" w:rsidRPr="00364C4D" w:rsidRDefault="00A1689F" w:rsidP="00A1689F">
      <w:pPr>
        <w:pStyle w:val="aff4"/>
      </w:pPr>
      <w:r w:rsidRPr="00364C4D">
        <w:t xml:space="preserve">          в) Дт 01 Кт 99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9</w:t>
      </w:r>
      <w:r w:rsidRPr="00364C4D">
        <w:t xml:space="preserve">. </w:t>
      </w:r>
      <w:r w:rsidRPr="00364C4D">
        <w:rPr>
          <w:b/>
          <w:bCs/>
        </w:rPr>
        <w:t>Какими бухгалтерскими проводками отражают списание стоимости выбывшего объекта основных средств?</w:t>
      </w:r>
    </w:p>
    <w:p w:rsidR="00A1689F" w:rsidRPr="00364C4D" w:rsidRDefault="00A1689F" w:rsidP="00A1689F">
      <w:pPr>
        <w:pStyle w:val="aff4"/>
      </w:pPr>
      <w:r w:rsidRPr="00364C4D">
        <w:t xml:space="preserve">          а) Дт 01 Кт 01, Дт 02 Кт 01, Дт 91 Кт 01</w:t>
      </w:r>
    </w:p>
    <w:p w:rsidR="00A1689F" w:rsidRPr="00364C4D" w:rsidRDefault="00A1689F" w:rsidP="00A1689F">
      <w:pPr>
        <w:pStyle w:val="aff4"/>
      </w:pPr>
      <w:r w:rsidRPr="00364C4D">
        <w:t xml:space="preserve">          б) Дт 91 Кт 02,  Дт 99 Кт 01</w:t>
      </w:r>
    </w:p>
    <w:p w:rsidR="00A1689F" w:rsidRPr="00364C4D" w:rsidRDefault="00A1689F" w:rsidP="00A1689F">
      <w:pPr>
        <w:pStyle w:val="aff4"/>
      </w:pPr>
      <w:r w:rsidRPr="00364C4D">
        <w:t xml:space="preserve">          в) Дт 02 Кт 91,  Дт 91 Кт 01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 xml:space="preserve">10. Как отразить </w:t>
      </w:r>
      <w:proofErr w:type="spellStart"/>
      <w:r w:rsidRPr="00364C4D">
        <w:rPr>
          <w:b/>
          <w:bCs/>
        </w:rPr>
        <w:t>оприходование</w:t>
      </w:r>
      <w:proofErr w:type="spellEnd"/>
      <w:r w:rsidRPr="00364C4D">
        <w:rPr>
          <w:b/>
          <w:bCs/>
        </w:rPr>
        <w:t xml:space="preserve"> лома  от выбытия основных средств? </w:t>
      </w:r>
    </w:p>
    <w:p w:rsidR="00A1689F" w:rsidRPr="00364C4D" w:rsidRDefault="00A1689F" w:rsidP="00A1689F">
      <w:pPr>
        <w:pStyle w:val="aff4"/>
      </w:pPr>
      <w:r w:rsidRPr="00364C4D">
        <w:t xml:space="preserve">          а) Дт 10 Кт 01</w:t>
      </w:r>
    </w:p>
    <w:p w:rsidR="00A1689F" w:rsidRPr="00364C4D" w:rsidRDefault="00A1689F" w:rsidP="00A1689F">
      <w:pPr>
        <w:pStyle w:val="aff4"/>
      </w:pPr>
      <w:r w:rsidRPr="00364C4D">
        <w:t xml:space="preserve">          б) Дт 10 Кт 91</w:t>
      </w:r>
    </w:p>
    <w:p w:rsidR="00A1689F" w:rsidRPr="00364C4D" w:rsidRDefault="00A1689F" w:rsidP="00A1689F">
      <w:pPr>
        <w:pStyle w:val="aff4"/>
      </w:pPr>
      <w:r w:rsidRPr="00364C4D">
        <w:t xml:space="preserve">          в) Дт 10 Кт 02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>11. Какими бухгалтерскими проводками отражают безвозмездную передачу основных сре</w:t>
      </w:r>
      <w:proofErr w:type="gramStart"/>
      <w:r w:rsidRPr="00364C4D">
        <w:rPr>
          <w:b/>
          <w:bCs/>
        </w:rPr>
        <w:t>дств др</w:t>
      </w:r>
      <w:proofErr w:type="gramEnd"/>
      <w:r w:rsidRPr="00364C4D">
        <w:rPr>
          <w:b/>
          <w:bCs/>
        </w:rPr>
        <w:t>угой организации?</w:t>
      </w:r>
    </w:p>
    <w:p w:rsidR="00A1689F" w:rsidRPr="00364C4D" w:rsidRDefault="00A1689F" w:rsidP="00A1689F">
      <w:pPr>
        <w:pStyle w:val="aff4"/>
      </w:pPr>
      <w:r w:rsidRPr="00364C4D">
        <w:t xml:space="preserve">          а) Дт 91 Кт 01, Дт 98 Кт 01</w:t>
      </w:r>
    </w:p>
    <w:p w:rsidR="00A1689F" w:rsidRPr="00364C4D" w:rsidRDefault="00A1689F" w:rsidP="00A1689F">
      <w:pPr>
        <w:pStyle w:val="aff4"/>
      </w:pPr>
      <w:r w:rsidRPr="00364C4D">
        <w:t xml:space="preserve">          б) Дт 01 Кт 01, Дт 02 Кт 01, Дт 91 Кт 01</w:t>
      </w:r>
    </w:p>
    <w:p w:rsidR="00A1689F" w:rsidRPr="00364C4D" w:rsidRDefault="00A1689F" w:rsidP="00A1689F">
      <w:pPr>
        <w:pStyle w:val="aff4"/>
      </w:pPr>
      <w:r w:rsidRPr="00364C4D">
        <w:t xml:space="preserve">          в) Дт 02 Кт 91, Дт 98 Кт 01</w:t>
      </w:r>
    </w:p>
    <w:p w:rsidR="00A1689F" w:rsidRPr="00364C4D" w:rsidRDefault="00A1689F" w:rsidP="00A1689F">
      <w:pPr>
        <w:pStyle w:val="aff4"/>
        <w:rPr>
          <w:b/>
          <w:bCs/>
        </w:rPr>
      </w:pPr>
      <w:r w:rsidRPr="00364C4D">
        <w:rPr>
          <w:b/>
          <w:bCs/>
        </w:rPr>
        <w:t xml:space="preserve">12. Как отражается </w:t>
      </w:r>
      <w:proofErr w:type="spellStart"/>
      <w:r w:rsidRPr="00364C4D">
        <w:rPr>
          <w:b/>
          <w:bCs/>
        </w:rPr>
        <w:t>дооценка</w:t>
      </w:r>
      <w:proofErr w:type="spellEnd"/>
      <w:r w:rsidRPr="00364C4D">
        <w:rPr>
          <w:b/>
          <w:bCs/>
        </w:rPr>
        <w:t xml:space="preserve"> основных сре</w:t>
      </w:r>
      <w:proofErr w:type="gramStart"/>
      <w:r w:rsidRPr="00364C4D">
        <w:rPr>
          <w:b/>
          <w:bCs/>
        </w:rPr>
        <w:t>дств пр</w:t>
      </w:r>
      <w:proofErr w:type="gramEnd"/>
      <w:r w:rsidRPr="00364C4D">
        <w:rPr>
          <w:b/>
          <w:bCs/>
        </w:rPr>
        <w:t>оизводственного назначения?</w:t>
      </w:r>
    </w:p>
    <w:p w:rsidR="00A1689F" w:rsidRPr="00364C4D" w:rsidRDefault="00A1689F" w:rsidP="00A1689F">
      <w:pPr>
        <w:pStyle w:val="aff4"/>
      </w:pPr>
      <w:r w:rsidRPr="00364C4D">
        <w:t xml:space="preserve">            а) Дт 01 Кт 83, Дт 02 Кт 83</w:t>
      </w:r>
    </w:p>
    <w:p w:rsidR="00A1689F" w:rsidRDefault="00A1689F" w:rsidP="00A1689F">
      <w:pPr>
        <w:tabs>
          <w:tab w:val="left" w:pos="360"/>
        </w:tabs>
      </w:pPr>
    </w:p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b/>
          <w:bCs/>
          <w:i/>
          <w:iCs/>
          <w:color w:val="FF0000"/>
          <w:sz w:val="28"/>
          <w:szCs w:val="28"/>
        </w:rPr>
        <w:t>«Учет нематериальных активов»</w:t>
      </w:r>
    </w:p>
    <w:p w:rsidR="00A1689F" w:rsidRDefault="00A1689F" w:rsidP="00A1689F">
      <w:pPr>
        <w:pStyle w:val="aff4"/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 Как начисляется амортизация линейным способом по НМА?</w:t>
      </w:r>
    </w:p>
    <w:p w:rsidR="00A1689F" w:rsidRDefault="00A1689F" w:rsidP="00A1689F">
      <w:pPr>
        <w:pStyle w:val="aff4"/>
        <w:jc w:val="both"/>
      </w:pPr>
      <w:r>
        <w:t xml:space="preserve">             а) исходя из остаточной стоимости</w:t>
      </w:r>
    </w:p>
    <w:p w:rsidR="00A1689F" w:rsidRDefault="00A1689F" w:rsidP="00A1689F">
      <w:pPr>
        <w:pStyle w:val="aff4"/>
        <w:jc w:val="both"/>
      </w:pPr>
      <w:r>
        <w:t xml:space="preserve">            б) исходя из срока полезного использования и первоначальной стоимости</w:t>
      </w:r>
    </w:p>
    <w:p w:rsidR="00A1689F" w:rsidRDefault="00A1689F" w:rsidP="00A1689F">
      <w:pPr>
        <w:pStyle w:val="aff4"/>
        <w:jc w:val="both"/>
      </w:pPr>
      <w:r>
        <w:t xml:space="preserve">            в) 50% при поступлении и 50% при списании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2. В какой оценке отражают НМА в балансе?</w:t>
      </w:r>
    </w:p>
    <w:p w:rsidR="00A1689F" w:rsidRDefault="00A1689F" w:rsidP="00A1689F">
      <w:pPr>
        <w:pStyle w:val="aff4"/>
      </w:pPr>
      <w:r>
        <w:t xml:space="preserve">            а) по первоначальной стоимости </w:t>
      </w:r>
    </w:p>
    <w:p w:rsidR="00A1689F" w:rsidRDefault="00A1689F" w:rsidP="00A1689F">
      <w:pPr>
        <w:pStyle w:val="aff4"/>
      </w:pPr>
      <w:r>
        <w:t xml:space="preserve">           б) по остаточной стоимости</w:t>
      </w:r>
    </w:p>
    <w:p w:rsidR="00A1689F" w:rsidRDefault="00A1689F" w:rsidP="00A1689F">
      <w:pPr>
        <w:pStyle w:val="aff4"/>
      </w:pPr>
      <w:r>
        <w:t xml:space="preserve">           в) по восстановительной стоимости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3. Какими проводками отражают списание НМА?</w:t>
      </w:r>
    </w:p>
    <w:p w:rsidR="00A1689F" w:rsidRDefault="00A1689F" w:rsidP="00A1689F">
      <w:pPr>
        <w:pStyle w:val="aff4"/>
      </w:pPr>
      <w:r>
        <w:t xml:space="preserve">           а) Дт 05 Кт 04, Дт 91 Кт 04</w:t>
      </w:r>
    </w:p>
    <w:p w:rsidR="00A1689F" w:rsidRDefault="00A1689F" w:rsidP="00A1689F">
      <w:pPr>
        <w:pStyle w:val="aff4"/>
      </w:pPr>
      <w:r>
        <w:t xml:space="preserve">           б) Дт 91 Кт 04, Дт 99 Кт 04</w:t>
      </w:r>
    </w:p>
    <w:p w:rsidR="00A1689F" w:rsidRDefault="00A1689F" w:rsidP="00A1689F">
      <w:pPr>
        <w:pStyle w:val="aff4"/>
      </w:pPr>
      <w:r>
        <w:t xml:space="preserve">           в) Дт 04 Кт 91</w:t>
      </w:r>
    </w:p>
    <w:p w:rsidR="00A1689F" w:rsidRDefault="00A1689F" w:rsidP="00A1689F">
      <w:pPr>
        <w:pStyle w:val="aff4"/>
      </w:pPr>
      <w:r>
        <w:t xml:space="preserve">           г) Дт 05 Кт 04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4. Какими проводками отражают приобретение НМА у юридического лица?</w:t>
      </w:r>
    </w:p>
    <w:p w:rsidR="00A1689F" w:rsidRDefault="00A1689F" w:rsidP="00A1689F">
      <w:pPr>
        <w:pStyle w:val="aff4"/>
      </w:pPr>
      <w:r>
        <w:t xml:space="preserve">           а) Дт 08 Кт 76, Дт 19 Кт 76</w:t>
      </w:r>
    </w:p>
    <w:p w:rsidR="00A1689F" w:rsidRDefault="00A1689F" w:rsidP="00A1689F">
      <w:pPr>
        <w:pStyle w:val="aff4"/>
      </w:pPr>
      <w:r>
        <w:lastRenderedPageBreak/>
        <w:t xml:space="preserve">           б) Дт 04 Кт 08, Дт 04 Кт 19</w:t>
      </w:r>
    </w:p>
    <w:p w:rsidR="00A1689F" w:rsidRDefault="00A1689F" w:rsidP="00A1689F">
      <w:pPr>
        <w:pStyle w:val="aff4"/>
      </w:pPr>
      <w:r>
        <w:t xml:space="preserve">           в) Дт 04 Кт 76</w:t>
      </w:r>
    </w:p>
    <w:p w:rsidR="00A1689F" w:rsidRDefault="00A1689F" w:rsidP="00A1689F">
      <w:pPr>
        <w:pStyle w:val="aff4"/>
      </w:pPr>
      <w:r>
        <w:t xml:space="preserve">           г) Дт 04 Кт 60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 Какой проводкой отражение начисление амортизации НМА?</w:t>
      </w:r>
    </w:p>
    <w:p w:rsidR="00A1689F" w:rsidRDefault="00A1689F" w:rsidP="00A1689F">
      <w:pPr>
        <w:pStyle w:val="aff4"/>
      </w:pPr>
      <w:r>
        <w:t xml:space="preserve">          а) Дт 05 Кт 04</w:t>
      </w:r>
    </w:p>
    <w:p w:rsidR="00A1689F" w:rsidRDefault="00A1689F" w:rsidP="00A1689F">
      <w:pPr>
        <w:pStyle w:val="aff4"/>
      </w:pPr>
      <w:r>
        <w:t xml:space="preserve">          б) Дт 04 Кт 05</w:t>
      </w:r>
    </w:p>
    <w:p w:rsidR="00A1689F" w:rsidRDefault="00A1689F" w:rsidP="00A1689F">
      <w:pPr>
        <w:pStyle w:val="aff4"/>
      </w:pPr>
      <w:r>
        <w:t xml:space="preserve">          в) Дт 20 Кт 05</w:t>
      </w:r>
    </w:p>
    <w:p w:rsidR="00A1689F" w:rsidRDefault="00A1689F" w:rsidP="00A1689F">
      <w:pPr>
        <w:pStyle w:val="aff4"/>
      </w:pPr>
      <w:r>
        <w:t xml:space="preserve">          г) Дт 05 Кт 20</w:t>
      </w:r>
    </w:p>
    <w:p w:rsidR="00A1689F" w:rsidRDefault="00A1689F" w:rsidP="00A1689F"/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b/>
          <w:bCs/>
          <w:i/>
          <w:iCs/>
          <w:color w:val="FF0000"/>
          <w:sz w:val="28"/>
          <w:szCs w:val="28"/>
        </w:rPr>
        <w:t>«Учет труда и заработной платы»</w:t>
      </w:r>
    </w:p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</w:rPr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1.При страховом стаже работы до 5 лет пособие по временной нетрудоспособности оплачивается в размере:</w:t>
      </w:r>
    </w:p>
    <w:p w:rsidR="00A1689F" w:rsidRDefault="00A1689F" w:rsidP="00A1689F">
      <w:pPr>
        <w:pStyle w:val="aff4"/>
      </w:pPr>
      <w:r>
        <w:t>а) 80%</w:t>
      </w:r>
    </w:p>
    <w:p w:rsidR="00A1689F" w:rsidRDefault="00A1689F" w:rsidP="00A1689F">
      <w:pPr>
        <w:pStyle w:val="aff4"/>
      </w:pPr>
      <w:r>
        <w:t>б) 100%</w:t>
      </w:r>
    </w:p>
    <w:p w:rsidR="00A1689F" w:rsidRDefault="00A1689F" w:rsidP="00A1689F">
      <w:pPr>
        <w:pStyle w:val="aff4"/>
      </w:pPr>
      <w:r>
        <w:t>в) 60%</w:t>
      </w:r>
    </w:p>
    <w:p w:rsidR="00A1689F" w:rsidRDefault="00A1689F" w:rsidP="00A1689F">
      <w:pPr>
        <w:pStyle w:val="aff4"/>
      </w:pPr>
      <w:r>
        <w:t xml:space="preserve">г) 50%  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 xml:space="preserve">2.Какой проводкой оформляется начисление пособия </w:t>
      </w:r>
      <w:r>
        <w:rPr>
          <w:b/>
          <w:bCs/>
        </w:rPr>
        <w:t>по временной нетрудоспособности за первые 3 дня?</w:t>
      </w:r>
    </w:p>
    <w:p w:rsidR="00A1689F" w:rsidRDefault="00A1689F" w:rsidP="00A1689F">
      <w:pPr>
        <w:pStyle w:val="aff4"/>
      </w:pPr>
      <w:r>
        <w:t xml:space="preserve"> а) Дт 69.1 Кт 70</w:t>
      </w:r>
    </w:p>
    <w:p w:rsidR="00A1689F" w:rsidRDefault="00A1689F" w:rsidP="00A1689F">
      <w:pPr>
        <w:pStyle w:val="aff4"/>
      </w:pPr>
      <w:r>
        <w:t>б) Дт 68 Кт 70</w:t>
      </w:r>
    </w:p>
    <w:p w:rsidR="00A1689F" w:rsidRDefault="00A1689F" w:rsidP="00A1689F">
      <w:pPr>
        <w:pStyle w:val="aff4"/>
      </w:pPr>
      <w:r>
        <w:t>в) Дт 70 Кт 69.1</w:t>
      </w:r>
    </w:p>
    <w:p w:rsidR="00A1689F" w:rsidRDefault="00A1689F" w:rsidP="00A1689F">
      <w:pPr>
        <w:pStyle w:val="aff4"/>
      </w:pPr>
      <w:r>
        <w:t>г) Дт 20 Кт 70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3.Основной докумен</w:t>
      </w:r>
      <w:r>
        <w:rPr>
          <w:b/>
          <w:bCs/>
        </w:rPr>
        <w:t>т для расчета повременной оплаты</w:t>
      </w:r>
      <w:r w:rsidRPr="00251ED7">
        <w:rPr>
          <w:b/>
          <w:bCs/>
        </w:rPr>
        <w:t xml:space="preserve"> труда?</w:t>
      </w:r>
    </w:p>
    <w:p w:rsidR="00A1689F" w:rsidRDefault="00A1689F" w:rsidP="00A1689F">
      <w:pPr>
        <w:pStyle w:val="aff4"/>
      </w:pPr>
      <w:r>
        <w:t>а) расчетно-платежная ведомость</w:t>
      </w:r>
    </w:p>
    <w:p w:rsidR="00A1689F" w:rsidRDefault="00A1689F" w:rsidP="00A1689F">
      <w:pPr>
        <w:pStyle w:val="aff4"/>
      </w:pPr>
      <w:r>
        <w:t>б) рапорт о выработке</w:t>
      </w:r>
    </w:p>
    <w:p w:rsidR="00A1689F" w:rsidRDefault="00A1689F" w:rsidP="00A1689F">
      <w:r>
        <w:t>в) табель учета использования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4.При какой форме оплаты труда за основу берется затраченное время и тарифная ставка работников?</w:t>
      </w:r>
    </w:p>
    <w:p w:rsidR="00A1689F" w:rsidRDefault="00A1689F" w:rsidP="00A1689F">
      <w:pPr>
        <w:pStyle w:val="aff4"/>
      </w:pPr>
      <w:proofErr w:type="gramStart"/>
      <w:r>
        <w:t>а) сдельная</w:t>
      </w:r>
      <w:proofErr w:type="gramEnd"/>
    </w:p>
    <w:p w:rsidR="00A1689F" w:rsidRDefault="00A1689F" w:rsidP="00A1689F">
      <w:pPr>
        <w:pStyle w:val="aff4"/>
      </w:pPr>
      <w:proofErr w:type="gramStart"/>
      <w:r>
        <w:t>б) повременная</w:t>
      </w:r>
      <w:proofErr w:type="gramEnd"/>
    </w:p>
    <w:p w:rsidR="00A1689F" w:rsidRDefault="00A1689F" w:rsidP="00A1689F">
      <w:pPr>
        <w:pStyle w:val="aff4"/>
      </w:pPr>
      <w:proofErr w:type="gramStart"/>
      <w:r>
        <w:t>в) повременно-премиальная</w:t>
      </w:r>
      <w:proofErr w:type="gramEnd"/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5.Какой проводкой оформляется удержание за брак?</w:t>
      </w:r>
    </w:p>
    <w:p w:rsidR="00A1689F" w:rsidRDefault="00A1689F" w:rsidP="00A1689F">
      <w:pPr>
        <w:pStyle w:val="aff4"/>
      </w:pPr>
      <w:r>
        <w:t xml:space="preserve"> а) Дт 68 Кт 70</w:t>
      </w:r>
    </w:p>
    <w:p w:rsidR="00A1689F" w:rsidRDefault="00A1689F" w:rsidP="00A1689F">
      <w:pPr>
        <w:pStyle w:val="aff4"/>
      </w:pPr>
      <w:r>
        <w:t>б) Дт 69.2 Кт 70</w:t>
      </w:r>
    </w:p>
    <w:p w:rsidR="00A1689F" w:rsidRDefault="00A1689F" w:rsidP="00A1689F">
      <w:pPr>
        <w:pStyle w:val="aff4"/>
      </w:pPr>
      <w:r>
        <w:t>в) Дт 28 Кт 70</w:t>
      </w:r>
    </w:p>
    <w:p w:rsidR="00A1689F" w:rsidRDefault="00A1689F" w:rsidP="00364C4D">
      <w:pPr>
        <w:pStyle w:val="aff4"/>
      </w:pPr>
      <w:r>
        <w:t>г) Дт 70 Кт 28</w:t>
      </w:r>
    </w:p>
    <w:p w:rsidR="00A1689F" w:rsidRDefault="00A1689F" w:rsidP="00A1689F">
      <w:pPr>
        <w:pStyle w:val="aff4"/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6.Какой проводкой оформляются депонированные суммы заработной платы?</w:t>
      </w:r>
    </w:p>
    <w:p w:rsidR="00A1689F" w:rsidRDefault="00A1689F" w:rsidP="00A1689F">
      <w:pPr>
        <w:pStyle w:val="aff4"/>
      </w:pPr>
      <w:r>
        <w:t>а) Дт 70 Кт 26</w:t>
      </w:r>
    </w:p>
    <w:p w:rsidR="00A1689F" w:rsidRDefault="00A1689F" w:rsidP="00A1689F">
      <w:pPr>
        <w:pStyle w:val="aff4"/>
      </w:pPr>
      <w:r>
        <w:t>б) Дт 70 Кт 28</w:t>
      </w:r>
    </w:p>
    <w:p w:rsidR="00A1689F" w:rsidRDefault="00A1689F" w:rsidP="00A1689F">
      <w:pPr>
        <w:pStyle w:val="aff4"/>
      </w:pPr>
      <w:r>
        <w:t>в) Дт 70 Кт 76</w:t>
      </w:r>
    </w:p>
    <w:p w:rsidR="00A1689F" w:rsidRDefault="00A1689F" w:rsidP="00A1689F">
      <w:pPr>
        <w:pStyle w:val="aff4"/>
      </w:pPr>
      <w:r>
        <w:t>г) Дт 76 Кт 70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7.В каком документе ведут синтетический учет заработной платы?</w:t>
      </w:r>
    </w:p>
    <w:p w:rsidR="00A1689F" w:rsidRDefault="00A1689F" w:rsidP="00A1689F">
      <w:pPr>
        <w:pStyle w:val="aff4"/>
      </w:pPr>
      <w:r>
        <w:t xml:space="preserve"> а) в журнале-ордере №10, 10/1</w:t>
      </w:r>
    </w:p>
    <w:p w:rsidR="00A1689F" w:rsidRDefault="00A1689F" w:rsidP="00A1689F">
      <w:pPr>
        <w:pStyle w:val="aff4"/>
      </w:pPr>
      <w:r>
        <w:t>б) в журнале-ордере №6</w:t>
      </w:r>
    </w:p>
    <w:p w:rsidR="00A1689F" w:rsidRDefault="00A1689F" w:rsidP="00A1689F">
      <w:pPr>
        <w:pStyle w:val="aff4"/>
      </w:pPr>
      <w:r>
        <w:t>в) в табеле учета использования рабочего времени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8.Удерживается ли налог на доходы из пособия по временной нетрудоспособности?</w:t>
      </w:r>
    </w:p>
    <w:p w:rsidR="00A1689F" w:rsidRDefault="00A1689F" w:rsidP="00A1689F">
      <w:pPr>
        <w:pStyle w:val="aff4"/>
      </w:pPr>
      <w:r>
        <w:t>а) да</w:t>
      </w:r>
    </w:p>
    <w:p w:rsidR="00A1689F" w:rsidRDefault="00A1689F" w:rsidP="00A1689F">
      <w:pPr>
        <w:pStyle w:val="aff4"/>
      </w:pPr>
      <w:r>
        <w:t>б) нет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lastRenderedPageBreak/>
        <w:t>9.Удержание налога на доходы отражают проводкой:</w:t>
      </w:r>
    </w:p>
    <w:p w:rsidR="00A1689F" w:rsidRDefault="00A1689F" w:rsidP="00A1689F">
      <w:pPr>
        <w:pStyle w:val="aff4"/>
      </w:pPr>
      <w:r>
        <w:t>а) Дт 70 Кт 69</w:t>
      </w:r>
    </w:p>
    <w:p w:rsidR="00A1689F" w:rsidRDefault="00A1689F" w:rsidP="00A1689F">
      <w:pPr>
        <w:pStyle w:val="aff4"/>
      </w:pPr>
      <w:r>
        <w:t>б) Дт 68 Кт 70</w:t>
      </w:r>
    </w:p>
    <w:p w:rsidR="00A1689F" w:rsidRDefault="00A1689F" w:rsidP="00A1689F">
      <w:pPr>
        <w:pStyle w:val="aff4"/>
      </w:pPr>
      <w:r>
        <w:t>в) Дт 70 Кт 68</w:t>
      </w:r>
    </w:p>
    <w:p w:rsidR="00A1689F" w:rsidRDefault="00A1689F" w:rsidP="00A1689F">
      <w:pPr>
        <w:pStyle w:val="aff4"/>
      </w:pPr>
      <w:r>
        <w:t>г) Дт 70 Кт 50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10.На неполученные суммы зарплаты кассир составит:</w:t>
      </w:r>
    </w:p>
    <w:p w:rsidR="00A1689F" w:rsidRDefault="00A1689F" w:rsidP="00A1689F">
      <w:pPr>
        <w:pStyle w:val="aff4"/>
      </w:pPr>
      <w:r>
        <w:t>а) приходный кассовый ордер</w:t>
      </w:r>
    </w:p>
    <w:p w:rsidR="00A1689F" w:rsidRDefault="00A1689F" w:rsidP="00A1689F">
      <w:pPr>
        <w:pStyle w:val="aff4"/>
      </w:pPr>
      <w:r>
        <w:t>б) книгу депонированной заработной платы</w:t>
      </w:r>
    </w:p>
    <w:p w:rsidR="00A1689F" w:rsidRDefault="00A1689F" w:rsidP="00A1689F"/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color w:val="FF0000"/>
        </w:rPr>
        <w:t>«</w:t>
      </w:r>
      <w:r w:rsidRPr="00251ED7">
        <w:rPr>
          <w:b/>
          <w:bCs/>
          <w:i/>
          <w:iCs/>
          <w:color w:val="FF0000"/>
          <w:sz w:val="28"/>
          <w:szCs w:val="28"/>
        </w:rPr>
        <w:t>Учет собственных сре</w:t>
      </w:r>
      <w:proofErr w:type="gramStart"/>
      <w:r w:rsidRPr="00251ED7">
        <w:rPr>
          <w:b/>
          <w:bCs/>
          <w:i/>
          <w:iCs/>
          <w:color w:val="FF0000"/>
          <w:sz w:val="28"/>
          <w:szCs w:val="28"/>
        </w:rPr>
        <w:t>дств пр</w:t>
      </w:r>
      <w:proofErr w:type="gramEnd"/>
      <w:r w:rsidRPr="00251ED7">
        <w:rPr>
          <w:b/>
          <w:bCs/>
          <w:i/>
          <w:iCs/>
          <w:color w:val="FF0000"/>
          <w:sz w:val="28"/>
          <w:szCs w:val="28"/>
        </w:rPr>
        <w:t>едприятия»</w:t>
      </w:r>
    </w:p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b/>
          <w:bCs/>
          <w:i/>
          <w:iCs/>
          <w:color w:val="FF0000"/>
          <w:sz w:val="28"/>
          <w:szCs w:val="28"/>
        </w:rPr>
        <w:t>и «Учет финансовых результатов»</w:t>
      </w:r>
    </w:p>
    <w:p w:rsidR="00A1689F" w:rsidRPr="00251ED7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1.Бухгалтерская запись Дт 84 Кт 80 означает:</w:t>
      </w:r>
    </w:p>
    <w:p w:rsidR="00A1689F" w:rsidRDefault="00A1689F" w:rsidP="00A1689F">
      <w:pPr>
        <w:pStyle w:val="aff4"/>
      </w:pPr>
      <w:r>
        <w:t>а) увеличение уставного капитала</w:t>
      </w:r>
    </w:p>
    <w:p w:rsidR="00A1689F" w:rsidRDefault="00A1689F" w:rsidP="00A1689F">
      <w:pPr>
        <w:pStyle w:val="aff4"/>
      </w:pPr>
      <w:r>
        <w:t>б) уменьшение уставного капитала</w:t>
      </w:r>
    </w:p>
    <w:p w:rsidR="00A1689F" w:rsidRDefault="00A1689F" w:rsidP="00A1689F">
      <w:pPr>
        <w:pStyle w:val="aff4"/>
      </w:pPr>
      <w:r>
        <w:t>в) увеличение уставного капитала за счет безвозмездно полученного имущества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2.Какая бухгалтерская запись означает начисление дивидендов акционерам?</w:t>
      </w:r>
    </w:p>
    <w:p w:rsidR="00A1689F" w:rsidRDefault="00A1689F" w:rsidP="00A1689F">
      <w:pPr>
        <w:pStyle w:val="aff4"/>
      </w:pPr>
      <w:r>
        <w:t>а) Дт 75.2 Кт 84</w:t>
      </w:r>
    </w:p>
    <w:p w:rsidR="00A1689F" w:rsidRDefault="00A1689F" w:rsidP="00A1689F">
      <w:pPr>
        <w:pStyle w:val="aff4"/>
      </w:pPr>
      <w:r>
        <w:t>б) Дт 84 Кт 75.2</w:t>
      </w:r>
    </w:p>
    <w:p w:rsidR="00A1689F" w:rsidRDefault="00A1689F" w:rsidP="00A1689F">
      <w:pPr>
        <w:pStyle w:val="aff4"/>
      </w:pPr>
      <w:r>
        <w:t>в) Дт 84 Кт 82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3.Уставный капитал подлежит обязательному уменьшению:</w:t>
      </w:r>
    </w:p>
    <w:p w:rsidR="00A1689F" w:rsidRDefault="00A1689F" w:rsidP="00A1689F">
      <w:pPr>
        <w:pStyle w:val="aff4"/>
      </w:pPr>
      <w:r>
        <w:t>а) по желанию руководителя</w:t>
      </w:r>
    </w:p>
    <w:p w:rsidR="00A1689F" w:rsidRDefault="00A1689F" w:rsidP="00A1689F">
      <w:pPr>
        <w:pStyle w:val="aff4"/>
      </w:pPr>
      <w:r>
        <w:t>б) если стоимость чистых активов  окажется меньше зарегистрированного размера уставного капитала</w:t>
      </w:r>
    </w:p>
    <w:p w:rsidR="00A1689F" w:rsidRDefault="00A1689F" w:rsidP="00A1689F">
      <w:pPr>
        <w:pStyle w:val="aff4"/>
      </w:pPr>
      <w:r>
        <w:t>в) в результате потерь от стихийных бедствий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4.Для каких организаций наличие резервного капитала является обязательным?</w:t>
      </w:r>
    </w:p>
    <w:p w:rsidR="00A1689F" w:rsidRDefault="00A1689F" w:rsidP="00A1689F">
      <w:pPr>
        <w:pStyle w:val="aff4"/>
      </w:pPr>
      <w:r>
        <w:t>а) общество с ограниченной ответственностью</w:t>
      </w:r>
    </w:p>
    <w:p w:rsidR="00A1689F" w:rsidRDefault="00A1689F" w:rsidP="00A1689F">
      <w:pPr>
        <w:pStyle w:val="aff4"/>
      </w:pPr>
      <w:r>
        <w:t>б) простого товарищества</w:t>
      </w:r>
    </w:p>
    <w:p w:rsidR="00A1689F" w:rsidRDefault="00A1689F" w:rsidP="00A1689F">
      <w:pPr>
        <w:pStyle w:val="aff4"/>
      </w:pPr>
      <w:r>
        <w:t xml:space="preserve">в) акционерного общества     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5.В учете формирования резервного капитала отражают проводкой:</w:t>
      </w:r>
    </w:p>
    <w:p w:rsidR="00A1689F" w:rsidRDefault="00A1689F" w:rsidP="00A1689F">
      <w:pPr>
        <w:pStyle w:val="aff4"/>
      </w:pPr>
      <w:r>
        <w:t>а) Дт 82 Кт 84</w:t>
      </w:r>
    </w:p>
    <w:p w:rsidR="00A1689F" w:rsidRDefault="00A1689F" w:rsidP="00A1689F">
      <w:pPr>
        <w:pStyle w:val="aff4"/>
      </w:pPr>
      <w:r>
        <w:t>б) Дт 99 Кт 82</w:t>
      </w:r>
    </w:p>
    <w:p w:rsidR="00A1689F" w:rsidRDefault="00A1689F" w:rsidP="00364C4D">
      <w:pPr>
        <w:pStyle w:val="aff4"/>
      </w:pPr>
      <w:r>
        <w:t>в) Дт 84 Кт82</w:t>
      </w:r>
    </w:p>
    <w:p w:rsidR="00A1689F" w:rsidRPr="00251ED7" w:rsidRDefault="00364C4D" w:rsidP="00A1689F">
      <w:pPr>
        <w:pStyle w:val="aff4"/>
        <w:rPr>
          <w:b/>
          <w:bCs/>
        </w:rPr>
      </w:pPr>
      <w:r>
        <w:rPr>
          <w:b/>
          <w:bCs/>
        </w:rPr>
        <w:t xml:space="preserve">6. </w:t>
      </w:r>
      <w:r w:rsidR="00A1689F" w:rsidRPr="00251ED7">
        <w:rPr>
          <w:b/>
          <w:bCs/>
        </w:rPr>
        <w:t>Увеличение уставного капитала за счет добавочного капитала отражают проводкой:</w:t>
      </w:r>
    </w:p>
    <w:p w:rsidR="00A1689F" w:rsidRDefault="00A1689F" w:rsidP="00A1689F">
      <w:pPr>
        <w:pStyle w:val="aff4"/>
      </w:pPr>
      <w:r>
        <w:t>а) Дт 82 Кт 80</w:t>
      </w:r>
    </w:p>
    <w:p w:rsidR="00A1689F" w:rsidRDefault="00A1689F" w:rsidP="00A1689F">
      <w:pPr>
        <w:pStyle w:val="aff4"/>
      </w:pPr>
      <w:r>
        <w:t>б) Дт 83.1 Кт 80</w:t>
      </w:r>
    </w:p>
    <w:p w:rsidR="00A1689F" w:rsidRDefault="00A1689F" w:rsidP="00A1689F">
      <w:pPr>
        <w:pStyle w:val="aff4"/>
      </w:pPr>
      <w:r>
        <w:t>в) Дт 80 Кт 83.1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7.Финансовый результат (прибыль) от  реализации продукции отражают проводкой:</w:t>
      </w:r>
    </w:p>
    <w:p w:rsidR="00A1689F" w:rsidRDefault="00A1689F" w:rsidP="00A1689F">
      <w:pPr>
        <w:pStyle w:val="aff4"/>
      </w:pPr>
      <w:r>
        <w:t xml:space="preserve"> а) Дт 99 Кт 90</w:t>
      </w:r>
    </w:p>
    <w:p w:rsidR="00A1689F" w:rsidRDefault="00A1689F" w:rsidP="00A1689F">
      <w:pPr>
        <w:pStyle w:val="aff4"/>
      </w:pPr>
      <w:r>
        <w:t>б) Дт 90 Кт 99</w:t>
      </w:r>
    </w:p>
    <w:p w:rsidR="00A1689F" w:rsidRDefault="00A1689F" w:rsidP="00A1689F">
      <w:pPr>
        <w:pStyle w:val="aff4"/>
      </w:pPr>
      <w:r>
        <w:t>в) Дт 91 Кт 99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8.Уплаченные штрафы, пени, неустойки отражают в учете:</w:t>
      </w:r>
    </w:p>
    <w:p w:rsidR="00A1689F" w:rsidRDefault="00A1689F" w:rsidP="00A1689F">
      <w:pPr>
        <w:pStyle w:val="aff4"/>
      </w:pPr>
      <w:r>
        <w:t xml:space="preserve"> а) Дт 91 Кт 51</w:t>
      </w:r>
    </w:p>
    <w:p w:rsidR="00A1689F" w:rsidRDefault="00A1689F" w:rsidP="00A1689F">
      <w:pPr>
        <w:pStyle w:val="aff4"/>
      </w:pPr>
      <w:r>
        <w:t>б) Дт 51 Кт 91</w:t>
      </w:r>
    </w:p>
    <w:p w:rsidR="00A1689F" w:rsidRDefault="00A1689F" w:rsidP="00A1689F">
      <w:pPr>
        <w:pStyle w:val="aff4"/>
      </w:pPr>
      <w:r>
        <w:t>в) Дт 99 Кт 51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9.Конечный финансовый результат за отчетный период определяют на счете 99:</w:t>
      </w:r>
    </w:p>
    <w:p w:rsidR="00A1689F" w:rsidRDefault="00A1689F" w:rsidP="00A1689F">
      <w:pPr>
        <w:pStyle w:val="aff4"/>
      </w:pPr>
      <w:r>
        <w:t xml:space="preserve">а) как дебетовый оборот </w:t>
      </w:r>
    </w:p>
    <w:p w:rsidR="00A1689F" w:rsidRDefault="00A1689F" w:rsidP="00A1689F">
      <w:pPr>
        <w:pStyle w:val="aff4"/>
      </w:pPr>
      <w:r>
        <w:t xml:space="preserve">б) как разницу между кредитовыми и дебетовыми оборотами </w:t>
      </w:r>
    </w:p>
    <w:p w:rsidR="00A1689F" w:rsidRDefault="00A1689F" w:rsidP="00A1689F">
      <w:pPr>
        <w:pStyle w:val="aff4"/>
      </w:pPr>
      <w:r>
        <w:t>в) как кредитовый оборот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10.Финансовый результат от прочих доходов и расходов определяют на счете:</w:t>
      </w:r>
    </w:p>
    <w:p w:rsidR="00A1689F" w:rsidRDefault="00A1689F" w:rsidP="00A1689F">
      <w:pPr>
        <w:pStyle w:val="aff4"/>
      </w:pPr>
      <w:r>
        <w:lastRenderedPageBreak/>
        <w:t>а) 90</w:t>
      </w:r>
    </w:p>
    <w:p w:rsidR="00A1689F" w:rsidRDefault="00A1689F" w:rsidP="00A1689F">
      <w:pPr>
        <w:pStyle w:val="aff4"/>
      </w:pPr>
      <w:r>
        <w:t>б) 91</w:t>
      </w:r>
    </w:p>
    <w:p w:rsidR="00A1689F" w:rsidRDefault="00A1689F" w:rsidP="00A1689F">
      <w:pPr>
        <w:pStyle w:val="aff4"/>
      </w:pPr>
      <w:r>
        <w:t>в) 99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11.Начисление налога на прибыль отражают проводкой:</w:t>
      </w:r>
    </w:p>
    <w:p w:rsidR="00A1689F" w:rsidRDefault="00A1689F" w:rsidP="00A1689F">
      <w:pPr>
        <w:pStyle w:val="aff4"/>
      </w:pPr>
      <w:r>
        <w:t>а) Дт 68 Кт 99</w:t>
      </w:r>
    </w:p>
    <w:p w:rsidR="00A1689F" w:rsidRDefault="00A1689F" w:rsidP="00A1689F">
      <w:pPr>
        <w:pStyle w:val="aff4"/>
      </w:pPr>
      <w:r>
        <w:t>б) Дт 99 Кт 68</w:t>
      </w:r>
    </w:p>
    <w:p w:rsidR="00A1689F" w:rsidRDefault="00A1689F" w:rsidP="00A1689F">
      <w:pPr>
        <w:pStyle w:val="aff4"/>
      </w:pPr>
      <w:r>
        <w:t>в) Дт 91 Кт 68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12.Какой проводкой оформляют реформацию баланса при получении прибыли по итогам года?</w:t>
      </w:r>
    </w:p>
    <w:p w:rsidR="00A1689F" w:rsidRDefault="00A1689F" w:rsidP="00A1689F">
      <w:pPr>
        <w:pStyle w:val="aff4"/>
      </w:pPr>
      <w:r>
        <w:t>а) Дт 84 Кт 99</w:t>
      </w:r>
    </w:p>
    <w:p w:rsidR="00A1689F" w:rsidRDefault="00A1689F" w:rsidP="00A1689F">
      <w:pPr>
        <w:pStyle w:val="aff4"/>
      </w:pPr>
      <w:r>
        <w:t>б) Дт 83 Кт 99</w:t>
      </w:r>
    </w:p>
    <w:p w:rsidR="00A1689F" w:rsidRDefault="00A1689F" w:rsidP="00A1689F">
      <w:pPr>
        <w:pStyle w:val="aff4"/>
      </w:pPr>
      <w:r>
        <w:t>в) Дт 99 Кт 84</w:t>
      </w:r>
    </w:p>
    <w:p w:rsidR="00A1689F" w:rsidRDefault="00A1689F" w:rsidP="00A1689F">
      <w:pPr>
        <w:pStyle w:val="aff4"/>
      </w:pPr>
    </w:p>
    <w:p w:rsidR="00A1689F" w:rsidRPr="00A1689F" w:rsidRDefault="00A1689F" w:rsidP="00A1689F">
      <w:pPr>
        <w:pStyle w:val="aff4"/>
        <w:jc w:val="center"/>
        <w:rPr>
          <w:b/>
          <w:bCs/>
          <w:i/>
          <w:iCs/>
          <w:color w:val="FF0000"/>
          <w:sz w:val="28"/>
          <w:szCs w:val="28"/>
        </w:rPr>
      </w:pPr>
      <w:r w:rsidRPr="00251ED7">
        <w:rPr>
          <w:b/>
          <w:bCs/>
          <w:i/>
          <w:iCs/>
          <w:color w:val="FF0000"/>
          <w:sz w:val="28"/>
          <w:szCs w:val="28"/>
        </w:rPr>
        <w:t>«Учет кредитов, займов и целевого финансирования»</w:t>
      </w:r>
    </w:p>
    <w:p w:rsidR="00A1689F" w:rsidRDefault="00A1689F" w:rsidP="00A1689F">
      <w:pPr>
        <w:pStyle w:val="aff4"/>
      </w:pP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1.Какие кредиты и займы являются долгосрочными?</w:t>
      </w:r>
    </w:p>
    <w:p w:rsidR="00A1689F" w:rsidRDefault="00A1689F" w:rsidP="00A1689F">
      <w:pPr>
        <w:pStyle w:val="aff4"/>
      </w:pPr>
      <w:r>
        <w:t xml:space="preserve">а) </w:t>
      </w:r>
      <w:proofErr w:type="gramStart"/>
      <w:r>
        <w:t>выданные</w:t>
      </w:r>
      <w:proofErr w:type="gramEnd"/>
      <w:r>
        <w:t xml:space="preserve"> на срок до 6 месяцев </w:t>
      </w:r>
    </w:p>
    <w:p w:rsidR="00A1689F" w:rsidRDefault="00A1689F" w:rsidP="00A1689F">
      <w:pPr>
        <w:pStyle w:val="aff4"/>
      </w:pPr>
      <w:r>
        <w:t xml:space="preserve">б) </w:t>
      </w:r>
      <w:proofErr w:type="gramStart"/>
      <w:r>
        <w:t>выданные</w:t>
      </w:r>
      <w:proofErr w:type="gramEnd"/>
      <w:r>
        <w:t xml:space="preserve"> на срок до 12 месяцев</w:t>
      </w:r>
    </w:p>
    <w:p w:rsidR="00A1689F" w:rsidRDefault="00A1689F" w:rsidP="00A1689F">
      <w:pPr>
        <w:pStyle w:val="aff4"/>
      </w:pPr>
      <w:r>
        <w:t xml:space="preserve">в) </w:t>
      </w:r>
      <w:proofErr w:type="gramStart"/>
      <w:r>
        <w:t>выданные</w:t>
      </w:r>
      <w:proofErr w:type="gramEnd"/>
      <w:r>
        <w:t xml:space="preserve"> на срок более года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2.Зачисление краткосрочного кредита банка отражается проводкой:</w:t>
      </w:r>
    </w:p>
    <w:p w:rsidR="00A1689F" w:rsidRDefault="00A1689F" w:rsidP="00A1689F">
      <w:pPr>
        <w:pStyle w:val="aff4"/>
      </w:pPr>
      <w:r>
        <w:t>а) Дт 51 Кт 67</w:t>
      </w:r>
    </w:p>
    <w:p w:rsidR="00A1689F" w:rsidRDefault="00A1689F" w:rsidP="00A1689F">
      <w:pPr>
        <w:pStyle w:val="aff4"/>
      </w:pPr>
      <w:r>
        <w:t>б) Дт 66 Кт 51</w:t>
      </w:r>
    </w:p>
    <w:p w:rsidR="00A1689F" w:rsidRDefault="00A1689F" w:rsidP="00A1689F">
      <w:pPr>
        <w:pStyle w:val="aff4"/>
      </w:pPr>
      <w:r>
        <w:t>в) Дт 51 Кт 66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3.Кредит банка погашен за счет остатка аккредитива:</w:t>
      </w:r>
    </w:p>
    <w:p w:rsidR="00A1689F" w:rsidRDefault="00A1689F" w:rsidP="00A1689F">
      <w:pPr>
        <w:pStyle w:val="aff4"/>
      </w:pPr>
      <w:r>
        <w:t>а) Дт 66 Кт 55.2</w:t>
      </w:r>
    </w:p>
    <w:p w:rsidR="00A1689F" w:rsidRDefault="00A1689F" w:rsidP="00A1689F">
      <w:pPr>
        <w:pStyle w:val="aff4"/>
      </w:pPr>
      <w:r>
        <w:t>б) Дт 66 Кт 51</w:t>
      </w:r>
    </w:p>
    <w:p w:rsidR="00A1689F" w:rsidRDefault="00A1689F" w:rsidP="00A1689F">
      <w:pPr>
        <w:pStyle w:val="aff4"/>
      </w:pPr>
      <w:r>
        <w:t>в) Дт 66 Кт 55.1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4.Начисление процентов за пользование кредитом банка:</w:t>
      </w:r>
    </w:p>
    <w:p w:rsidR="00A1689F" w:rsidRDefault="00A1689F" w:rsidP="00A1689F">
      <w:pPr>
        <w:pStyle w:val="aff4"/>
      </w:pPr>
      <w:r>
        <w:t>а) Дт 26 Кт 91</w:t>
      </w:r>
    </w:p>
    <w:p w:rsidR="00A1689F" w:rsidRDefault="00A1689F" w:rsidP="00A1689F">
      <w:pPr>
        <w:pStyle w:val="aff4"/>
      </w:pPr>
      <w:r>
        <w:t>б) Дт 91 Кт 66</w:t>
      </w:r>
    </w:p>
    <w:p w:rsidR="00A1689F" w:rsidRDefault="00A1689F" w:rsidP="00A1689F">
      <w:pPr>
        <w:pStyle w:val="aff4"/>
      </w:pPr>
      <w:r>
        <w:t>в) Дт 99 Кт 66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5.Расходы по оплате процентов по кредитам включается в первоначальную стоимость при приобретении:</w:t>
      </w:r>
    </w:p>
    <w:p w:rsidR="00A1689F" w:rsidRDefault="00A1689F" w:rsidP="00A1689F">
      <w:pPr>
        <w:pStyle w:val="aff4"/>
      </w:pPr>
      <w:r>
        <w:t>а) основных средств</w:t>
      </w:r>
    </w:p>
    <w:p w:rsidR="00A1689F" w:rsidRDefault="00A1689F" w:rsidP="00A1689F">
      <w:pPr>
        <w:pStyle w:val="aff4"/>
      </w:pPr>
      <w:r>
        <w:t>б) производственных запасов</w:t>
      </w:r>
    </w:p>
    <w:p w:rsidR="00A1689F" w:rsidRDefault="00A1689F" w:rsidP="00A1689F">
      <w:pPr>
        <w:pStyle w:val="aff4"/>
      </w:pPr>
      <w:r>
        <w:t>в) ценных бумаг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6.К целевому финансированию относятся средства, получаемые:</w:t>
      </w:r>
    </w:p>
    <w:p w:rsidR="00A1689F" w:rsidRDefault="00A1689F" w:rsidP="00A1689F">
      <w:pPr>
        <w:pStyle w:val="aff4"/>
      </w:pPr>
      <w:r>
        <w:t>а) с расчетного счета на выдачу зарплаты</w:t>
      </w:r>
    </w:p>
    <w:p w:rsidR="00A1689F" w:rsidRDefault="00A1689F" w:rsidP="00A1689F">
      <w:pPr>
        <w:pStyle w:val="aff4"/>
      </w:pPr>
      <w:r>
        <w:t>б) на строго определенные цели-субсидии из бюджета</w:t>
      </w:r>
    </w:p>
    <w:p w:rsidR="00A1689F" w:rsidRDefault="00A1689F" w:rsidP="00A1689F">
      <w:pPr>
        <w:pStyle w:val="aff4"/>
      </w:pPr>
      <w:r>
        <w:t>в) от учреждений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7.Остаток на счете 86 показывает:</w:t>
      </w:r>
    </w:p>
    <w:p w:rsidR="00A1689F" w:rsidRDefault="00A1689F" w:rsidP="00A1689F">
      <w:pPr>
        <w:pStyle w:val="aff4"/>
      </w:pPr>
      <w:r>
        <w:t>а) сумму задолженности перед бюджетом</w:t>
      </w:r>
    </w:p>
    <w:p w:rsidR="00A1689F" w:rsidRDefault="00A1689F" w:rsidP="00A1689F">
      <w:pPr>
        <w:pStyle w:val="aff4"/>
      </w:pPr>
      <w:r>
        <w:t>б) задолженность банку</w:t>
      </w:r>
    </w:p>
    <w:p w:rsidR="00A1689F" w:rsidRDefault="00A1689F" w:rsidP="00A1689F">
      <w:pPr>
        <w:pStyle w:val="aff4"/>
      </w:pPr>
      <w:r>
        <w:t>в) не использованные суммы субсидий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8.Расходы по обслуживанию кредитов признаются:</w:t>
      </w:r>
    </w:p>
    <w:p w:rsidR="00A1689F" w:rsidRDefault="00A1689F" w:rsidP="00A1689F">
      <w:pPr>
        <w:pStyle w:val="aff4"/>
      </w:pPr>
      <w:r>
        <w:t>а) общепроизводственные расходы</w:t>
      </w:r>
    </w:p>
    <w:p w:rsidR="00A1689F" w:rsidRDefault="00A1689F" w:rsidP="00A1689F">
      <w:pPr>
        <w:pStyle w:val="aff4"/>
      </w:pPr>
      <w:r>
        <w:t>б) расходы по обычным видам деятельности</w:t>
      </w:r>
    </w:p>
    <w:p w:rsidR="00A1689F" w:rsidRDefault="00A1689F" w:rsidP="00A1689F">
      <w:pPr>
        <w:pStyle w:val="aff4"/>
      </w:pPr>
      <w:r>
        <w:t>в) прочими расходами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t>9.Какой бухгалтерской проводкой отражается погашение долгосрочного кредита?</w:t>
      </w:r>
    </w:p>
    <w:p w:rsidR="00A1689F" w:rsidRDefault="00A1689F" w:rsidP="00A1689F">
      <w:pPr>
        <w:pStyle w:val="aff4"/>
      </w:pPr>
      <w:r>
        <w:t>а) Дт 67 Кт 51</w:t>
      </w:r>
    </w:p>
    <w:p w:rsidR="00A1689F" w:rsidRDefault="00A1689F" w:rsidP="00A1689F">
      <w:pPr>
        <w:pStyle w:val="aff4"/>
      </w:pPr>
      <w:r>
        <w:t>б) Дт 66 Кт 50</w:t>
      </w:r>
    </w:p>
    <w:p w:rsidR="00A1689F" w:rsidRDefault="00A1689F" w:rsidP="00A1689F">
      <w:pPr>
        <w:pStyle w:val="aff4"/>
      </w:pPr>
      <w:r>
        <w:t>в) Дт 66 Кт 55</w:t>
      </w:r>
    </w:p>
    <w:p w:rsidR="00A1689F" w:rsidRPr="00251ED7" w:rsidRDefault="00A1689F" w:rsidP="00A1689F">
      <w:pPr>
        <w:pStyle w:val="aff4"/>
        <w:rPr>
          <w:b/>
          <w:bCs/>
        </w:rPr>
      </w:pPr>
      <w:r w:rsidRPr="00251ED7">
        <w:rPr>
          <w:b/>
          <w:bCs/>
        </w:rPr>
        <w:lastRenderedPageBreak/>
        <w:t>10.В каком учетном регистре содержится информация о задолженности банку по кредитам?</w:t>
      </w:r>
    </w:p>
    <w:p w:rsidR="00A1689F" w:rsidRDefault="00A1689F" w:rsidP="00A1689F">
      <w:pPr>
        <w:pStyle w:val="aff4"/>
      </w:pPr>
      <w:r>
        <w:t>а) выписка банка</w:t>
      </w:r>
    </w:p>
    <w:p w:rsidR="00A1689F" w:rsidRDefault="00A1689F" w:rsidP="00A1689F">
      <w:pPr>
        <w:pStyle w:val="aff4"/>
      </w:pPr>
      <w:r>
        <w:t xml:space="preserve">б) </w:t>
      </w:r>
      <w:proofErr w:type="gramStart"/>
      <w:r>
        <w:t>журнале-ордере</w:t>
      </w:r>
      <w:proofErr w:type="gramEnd"/>
      <w:r>
        <w:t xml:space="preserve"> №2</w:t>
      </w:r>
    </w:p>
    <w:p w:rsidR="00A1689F" w:rsidRDefault="00A1689F" w:rsidP="00A1689F">
      <w:pPr>
        <w:pStyle w:val="aff4"/>
      </w:pPr>
      <w:r>
        <w:t xml:space="preserve">в) </w:t>
      </w:r>
      <w:proofErr w:type="gramStart"/>
      <w:r>
        <w:t>журнале-ордере</w:t>
      </w:r>
      <w:proofErr w:type="gramEnd"/>
      <w:r>
        <w:t xml:space="preserve"> №4</w:t>
      </w:r>
    </w:p>
    <w:p w:rsidR="00A1689F" w:rsidRDefault="00A1689F" w:rsidP="00A1689F"/>
    <w:p w:rsidR="00A1689F" w:rsidRDefault="00A1689F" w:rsidP="00A1689F">
      <w:r w:rsidRPr="00A1689F">
        <w:rPr>
          <w:noProof/>
          <w:lang w:eastAsia="ru-RU"/>
        </w:rPr>
        <w:drawing>
          <wp:inline distT="0" distB="0" distL="0" distR="0">
            <wp:extent cx="2054225" cy="1330325"/>
            <wp:effectExtent l="19050" t="0" r="3175" b="0"/>
            <wp:docPr id="2" name="Рисунок 26" descr="Картинка 5 из 462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а 5 из 4620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9F" w:rsidRDefault="00A1689F" w:rsidP="00A1689F"/>
    <w:p w:rsidR="00364C4D" w:rsidRPr="00364C4D" w:rsidRDefault="00364C4D" w:rsidP="00364C4D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364C4D" w:rsidRPr="00364C4D" w:rsidTr="00693ABB">
        <w:trPr>
          <w:trHeight w:val="2178"/>
        </w:trPr>
        <w:tc>
          <w:tcPr>
            <w:tcW w:w="3200" w:type="dxa"/>
          </w:tcPr>
          <w:p w:rsidR="00364C4D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364C4D" w:rsidRPr="00364C4D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364C4D" w:rsidRPr="00364C4D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364C4D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64C4D"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 w:rsid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364C4D" w:rsidRPr="00364C4D" w:rsidRDefault="00364C4D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="00364C4D"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364C4D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 w:rsidR="00693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C4D" w:rsidRPr="00693ABB" w:rsidRDefault="00364C4D" w:rsidP="00364C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</w:p>
          <w:p w:rsidR="00364C4D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427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64C4D"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364C4D" w:rsidRPr="00364C4D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</w:t>
            </w:r>
            <w:r w:rsidR="00693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364C4D" w:rsidRPr="00364C4D" w:rsidRDefault="00364C4D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364C4D" w:rsidRPr="00364C4D" w:rsidRDefault="00364C4D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Безналичные формы расчетов.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Раскрыти</w:t>
      </w:r>
      <w:r w:rsidR="002574A1">
        <w:rPr>
          <w:rFonts w:ascii="Times New Roman" w:hAnsi="Times New Roman" w:cs="Times New Roman"/>
          <w:sz w:val="24"/>
          <w:szCs w:val="24"/>
        </w:rPr>
        <w:t>е учетной политики организации.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1. По итогам года организация получила прибыль после налогообложения в размере 250000 рублей.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По решению собрания акционеров 10% прибыли в следующем году направлено на образование резервного капитала, 115000 рублей направлено на выплату дивидендов акционерам – работникам организации. 110000 рублей акционерам, не являющимся работниками организации.</w:t>
      </w:r>
      <w:proofErr w:type="gramEnd"/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Продана покупателям продукция стоимостью 242000 рублей, по рыночным ценам 330000 рублей НДС 18%.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2574A1" w:rsidP="0036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4C4D" w:rsidRPr="00364C4D" w:rsidRDefault="002574A1" w:rsidP="0036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3ABB" w:rsidRPr="00364C4D" w:rsidRDefault="00EC7CA3" w:rsidP="00693A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№2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Образование, пополнение, учёт и использование добавочного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Особенности учёта и распределения затрат вспомогательных производств.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 покрытие убытка организации за отчётный год используются средства из резервного капитала 40000рублей.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 вине работника организации вышел из строя станок, ремонту он не подлежит.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Стоимость станка 90000 рублей, сумма начисленной организации 60000 рублей. С работника решено удержать 10000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Начислена заработная плата работникам основного производства 97000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Учёт финансовых результатов от основных видов деятельности.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2. Бухгалтерский отчёт и отчётность при реорганизации и ликвидности организации.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Удержан НДФЛ с суммы оплаты суточных по командировке сверх норм 27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В результате наводнения уничтожены минеральные удобрения на сумму 27000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Создаётся акционерное общество. Объявленный уставный капитал 500000 руб. В счёт оплаты акций учредителями внесены: денежные средства 200000 руб., основные средства 250000 руб., материалы 50000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№6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EC7CA3" w:rsidP="0036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4D"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Понятие прочих доходов и расходов.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2. Ответственность за нарушение порядка представления отчётности и </w:t>
      </w:r>
      <w:r w:rsidRPr="00364C4D">
        <w:rPr>
          <w:rFonts w:ascii="Times New Roman" w:hAnsi="Times New Roman" w:cs="Times New Roman"/>
          <w:color w:val="000000"/>
          <w:sz w:val="24"/>
          <w:szCs w:val="24"/>
        </w:rPr>
        <w:t>искажения отчётных данных.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1. Составить расчёт по заработной плате рабочему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Асидову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с 1-4 мая составила 2600 руб., с 5 мая представлен отпуск на 28 календарных дней.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за предыдущие 12 месяцев 135000 руб., 1 ребёнок. Удержать алименты 25% и аванс 2000 руб. Определить сумму к выдаче. Составить все проводки.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EC7CA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lastRenderedPageBreak/>
        <w:t xml:space="preserve">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</w:t>
      </w:r>
      <w:r w:rsidR="00EC7CA3">
        <w:rPr>
          <w:rFonts w:ascii="Times New Roman" w:hAnsi="Times New Roman" w:cs="Times New Roman"/>
          <w:sz w:val="20"/>
          <w:szCs w:val="20"/>
        </w:rPr>
        <w:t>овательная организация</w:t>
      </w:r>
      <w:r w:rsidR="00EC7CA3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64C4D">
        <w:rPr>
          <w:rFonts w:ascii="Times New Roman" w:hAnsi="Times New Roman" w:cs="Times New Roman"/>
          <w:sz w:val="20"/>
          <w:szCs w:val="20"/>
        </w:rPr>
        <w:t xml:space="preserve">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7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Понятие кредиторской и дебиторской задолженности. Списание задолженности по истечении срока исковой давности.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Понятие и формирование учётной политики.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Организация получила государственную помощь в виде сырья, необходимого для производства продукции, стоимостью 20000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Начислен налог на прибыль  в сумме 212000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Отпущены со склада организации материалы на управленческие нужды на 2100 руб., для проведения рекламной акции на 500 руб., в столовую на 7400 руб.</w:t>
      </w:r>
      <w:proofErr w:type="gramEnd"/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4. Начислен страховой взнос по обязательному пенсионному страхованию на зарплату работников столовой в сумме 3250 руб.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364C4D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№8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Формирование и учёт уставного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Порядок проведения и оформления инвентаризации готовой продукции.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Принято решение об увеличении уставного капитала за счёт добавочного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Работнику организации выдано под отчёт 1000 руб., но он закупил материалы на 900 руб.,  в т. ч. НДС 18%. Неизрасходованный остаток аванса не был вовремя возвращён в кассу организации.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начислена амортизация нематериальных активов, используемых для управленческих нужд, 95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364C4D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9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расчётов  с покупателями и заказчиками.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Выбор способов ведения бухгалтерского учёта.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 складе выявлена недостача материалов на сумму 3000 руб.  Виновные лица не установлены.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Предоставлен заём другой организации с расчётного счёта 58000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По итогам года организацией получен убыток в размере 65000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Исчислен и удержан с работников налог на доходы физических лиц 1313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693ABB" w:rsidRPr="00364C4D" w:rsidRDefault="00EC7CA3" w:rsidP="00693A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  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Учёт заёмных средств.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ПБУ 10/99 «Расходы организации»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Составить корреспонденцию счетов: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Погашена задолженность по долгосрочной ссуде 10000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Согласно финансовому отчёту коменданта приняты расходы по покупке хозяйственного инвентаря на 4300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Начислена выручка от реализации излишнего имущества в сумме 262000 руб., НДС – 18%.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Учёт резервов под снижение стоимости материальных ценностей.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Учёт расчётов с дебиторами и кредиторами.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Начислена зарплата рабочим, занятым погрузкой и разгрузкой купленных материалов 1900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 объявлению на взнос наличными внесена выручка в сумме 12100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От поставщиков получены запчасти на сумму 11400 рублей, НДС – 18%.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Отпущено сырья в переработку 1200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5. Начислены дивиденды учредителям – работникам организации 19200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C7C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Понятие финансовых результатов. Структура и порядок формирования финансовых результатов.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расчётов с бюджетом по налогу на доходы физических лиц.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Организация приобрела исключительное право на товарный знак. Затраты на приобретение 300000 руб., в том числе НДС – 18%. Расчёты с поставщиками произвольны.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За нарушение условий договора организация уплачивает партнёру штраф 10000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Организацией начислен и перечислен НДС: с объёма реализации продукции начислено 3000 руб., предъявлено к вычету из бюджета 10000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364C4D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7CA3">
        <w:rPr>
          <w:rFonts w:ascii="Times New Roman" w:hAnsi="Times New Roman" w:cs="Times New Roman"/>
          <w:sz w:val="20"/>
          <w:szCs w:val="20"/>
        </w:rPr>
        <w:t xml:space="preserve">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Документальное оформление операций по расчётам с подотчётными лицами.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расчётов с бюджетом по налогу на добавочную стоимость.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дооценка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основных средств на сумму 47000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В счёт вклада в уставный капитал  учредителем внесены материалы 10000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В счёт оплаты труда работникам организации выдана продукция собственного производства по себестоимости 55000 рублей, по рыночным ценам 72000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Списана безденежная к получению дебиторская задолженность 2700 рублей.</w:t>
      </w:r>
    </w:p>
    <w:p w:rsidR="00EC7CA3" w:rsidRDefault="00364C4D" w:rsidP="00693ABB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</w:t>
      </w:r>
      <w:r w:rsidR="00EC7CA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693ABB" w:rsidRPr="00EC7CA3" w:rsidRDefault="00364C4D" w:rsidP="00693ABB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Подотчётные суммы. Понятие хозяйственных, представительских, командировочных расходов.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Содержание бухгалтерской отчётности.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Начислена выручка от продажи основных средств 19000 рублей, в т. ч. НДС – 18%.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Создан резерв сомнительных долгов в отношении дебиторской задолженности за поставленную продукцию на сумму 30000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Причитается к уплате штраф за нарушение условий договора аренды  4000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4. Начислена с квартиросъёмщиков квартплата в сумме 39000 рублей.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364C4D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3ABB" w:rsidRPr="00364C4D">
        <w:rPr>
          <w:rFonts w:ascii="Times New Roman" w:hAnsi="Times New Roman" w:cs="Times New Roman"/>
          <w:sz w:val="20"/>
          <w:szCs w:val="20"/>
        </w:rPr>
        <w:t xml:space="preserve">                Автономная </w:t>
      </w:r>
      <w:proofErr w:type="gramStart"/>
      <w:r w:rsidR="00693ABB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693ABB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693ABB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693ABB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расчётов с персоналом по прочим операциям.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Инвентаризация имущества и обязательств как обязательный элемент составления годового отчёта.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Получен краткосрочный кредит 200000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Списан убыток от реализации продукции 11300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Перечислен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 xml:space="preserve"> НДФЛ 660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рублей.\</w:t>
      </w:r>
      <w:proofErr w:type="spellEnd"/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Начислено страховое возмещение за погибшее в пожаре оборудование 29000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5. Выплачены из кассы дивиденды учредителям, не являющимися работниками организации, в сумме 67000 рублей.</w:t>
      </w:r>
    </w:p>
    <w:p w:rsid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EC7CA3" w:rsidRPr="00364C4D" w:rsidRDefault="00EC7CA3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Понятие уставного капитала, его виды и назначение.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продажи продукции, выполненных работ, оказанных услуг.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Средства добавочного капитала направлены на увеличение уставного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Безвозмездно получены материалы стоимостью 8000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При проведении инвентаризации выявлены не учтённые материалы на 9500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Начислена амортизация основных средств, сданных в аренду, 805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Учёт расчётов с поставщиками и подрядчиками.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Выбор техники, формы и организации бухгалтерского учёта.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Начислены % по предоставленному работнику организации займу 400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Оприходованы запчасти по счёту – фактуре поставщика на сумму 88000 руб., НДС – 18%.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3.Начислен налог на имущество 7800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4. Общим собранием акционеров было принято решение о покрытии убытка в 50000 руб. за счёт резервного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№22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Понятие нераспределенной прибыли. Порядок списания нераспределённой прибыли (непокрытого убытка)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расчётов с работниками по предоставленным займам.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1. В марте организация отремонтировала производственное помещение, затраты составили: стоимость материалов 14000 руб., заработная плата рабочих 16000 руб.,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 xml:space="preserve"> 34% ГСМ 5696 руб., услуги вспомогательных производств 1200 руб. Учётной политикой предусмотрен предварительный учёт расходов на ремонт в составе расходов будущих периодов.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2. По итогам года организация получила прибыль в размере 250000 руб. Рассчитать налог на прибыль, определить сумму нераспределённой прибыли, составить бухгалтерские проводки.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25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Образование, пополнение, учёт и использование резервного капитала.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расчётов с бюджетом по налогу на прибыль.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Организация застраховала здание цеха по производству шлакоблоков сроком на 1 год.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Страховой взнос в размере 30000 рублей уплачен одновременно. В этом же году здание цеха было полностью уничтожено при пожаре. Размер страхового возмещения согласно договору 100000 рублей, стоимость здания 150000 рублей, сумма начисленной амортизации 20000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2. Организацией приобретены акции на сумму 120000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№26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Порядок распределения (использования) прибыли.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расчётов по депонированным суммам.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Организация вносит в качестве вклада в уставной капитал другой организации здание.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Первоначальная стоимость 230000 рублей, сумма начислений амортизации 15000 рублей, согласованная с учредителями стоимость 220000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Согласно договору купли-продажи организация приобретает товар  на сумму 300000 рублей, в т. ч. НДС 18%. По условиям договора расчёты с поставщиком осуществляются путём открытия аккредитива.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</w:t>
      </w:r>
      <w:r w:rsidR="00EC7CA3">
        <w:rPr>
          <w:rFonts w:ascii="Times New Roman" w:hAnsi="Times New Roman" w:cs="Times New Roman"/>
          <w:sz w:val="24"/>
          <w:szCs w:val="24"/>
        </w:rPr>
        <w:t xml:space="preserve"> </w:t>
      </w:r>
      <w:r w:rsidRPr="00364C4D">
        <w:rPr>
          <w:rFonts w:ascii="Times New Roman" w:hAnsi="Times New Roman" w:cs="Times New Roman"/>
          <w:sz w:val="24"/>
          <w:szCs w:val="24"/>
        </w:rPr>
        <w:t xml:space="preserve"> </w:t>
      </w:r>
      <w:r w:rsidR="00EC7C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4C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27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Налоговый кодекс Российской Федерации, его значение и содержание.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Порядок учёта расчётов с работниками по возмещению материального ущерба.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Составить расчёт по зарплате и все необходимые проводки.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Оклад менеджера по налогам 12000 руб. С 17 сентября она ушла в декретный отпуск на 140 календарных дней.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за предыдущие 2 года 251000 руб., 2 детей. Страховой стаж 7 лет. Удержать за товары в кредит 1200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28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целевого финансирования, источники его формирования.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2. Учет непроизводственных расходов и потерь.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Начислено по акту за несоблюдение срока платежей в пенсионный фонд 1215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При инвентаризации обнаружен неучтённый объект основных средств. Рыночная стоимость объекта 70000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Организация предоставила юридическому лицу заём на сумму 50000 руб. на 2 месяца.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Денежные средства перечислены с расчётного счёта организации, через 2 месяца заёмщики вернули сумму займа.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693ABB" w:rsidRPr="00364C4D" w:rsidRDefault="00693ABB" w:rsidP="00693ABB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693ABB" w:rsidRPr="00364C4D" w:rsidTr="00693ABB">
        <w:trPr>
          <w:trHeight w:val="2178"/>
        </w:trPr>
        <w:tc>
          <w:tcPr>
            <w:tcW w:w="3200" w:type="dxa"/>
          </w:tcPr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693ABB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ABB" w:rsidRPr="00364C4D" w:rsidRDefault="00693ABB" w:rsidP="006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ABB" w:rsidRPr="00693ABB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BB" w:rsidRPr="00364C4D" w:rsidRDefault="00693ABB" w:rsidP="0069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93ABB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693ABB" w:rsidRPr="00364C4D" w:rsidRDefault="00693ABB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693ABB" w:rsidRPr="00364C4D" w:rsidRDefault="00693ABB" w:rsidP="00693A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Порядок списания доходов и расходов на финансовый результат деятельности организации.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Синтетический и аналитический учёт расчётов.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Силами работников организации разработано программное обеспечение для использования в производственных целях. Затраты составили: материалы 20000 рублей, зарплата рабочих составила 35000 рублей. Начислены страховые взносы 30%.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Списаны материалы, использованные при устранении брака 1700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3. Реализована готовая продукция на 276000 рублей, НДС - 18%. Себестоимость отгруженной продукции 160000 рублей. Расходы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на продажу составили 25000 рублей. Деньги поступили на расчётный счёт.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EC7CA3" w:rsidRPr="00364C4D" w:rsidRDefault="00EC7CA3" w:rsidP="00EC7CA3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EC7CA3" w:rsidRPr="00364C4D" w:rsidTr="008367AE">
        <w:trPr>
          <w:trHeight w:val="2178"/>
        </w:trPr>
        <w:tc>
          <w:tcPr>
            <w:tcW w:w="3200" w:type="dxa"/>
          </w:tcPr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EC7CA3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A3" w:rsidRPr="00693ABB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32</w:t>
            </w:r>
          </w:p>
          <w:p w:rsidR="00EC7CA3" w:rsidRPr="00364C4D" w:rsidRDefault="00EC7CA3" w:rsidP="0083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расчётов с бюджетом по местным налогам.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Учёт расходов по продаже продукции, выполнению работ и услуг.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Согласно учредительным документам размер уставного капитала организации составляет 500000 руб. Задолженность по вкладам погашается учредителями: 70% - денежными средствами. 20% - объектами основных средств. 10% - материалами.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Организация продаёт излишние материалы стоимостью 5000 рублей. Договорная цена продажи 9000 рублей, в т. ч. НДС – 18%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3. Начислена амортизация основных средств, используемых в основном производстве, 915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EC7CA3" w:rsidRPr="00364C4D" w:rsidRDefault="00EC7CA3" w:rsidP="00EC7CA3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EC7CA3" w:rsidRPr="00364C4D" w:rsidTr="008367AE">
        <w:trPr>
          <w:trHeight w:val="2178"/>
        </w:trPr>
        <w:tc>
          <w:tcPr>
            <w:tcW w:w="3200" w:type="dxa"/>
          </w:tcPr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EC7CA3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A3" w:rsidRPr="00693ABB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33</w:t>
            </w:r>
          </w:p>
          <w:p w:rsidR="00EC7CA3" w:rsidRPr="00364C4D" w:rsidRDefault="00EC7CA3" w:rsidP="0083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расчётов с бюджетом по налогам субъектов Российской Федерации.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Порядок выдачи денег под отчёт, возмещения расходов по командировкам.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На основе результатов проведённой инвентаризации создан резерв сомнительных долгов в отношении дебиторской задолженности за поставленную продукцию на сумму 30000 руб. В следующем отчётном периоде в связи с истечением срока исковой давности  дебиторская задолженность списывается с баланса.</w:t>
      </w:r>
      <w:proofErr w:type="gramEnd"/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Приобретены авиабилеты на 7000 рублей и выданы работнику, направленному в командировку</w:t>
      </w:r>
    </w:p>
    <w:p w:rsidR="00EC7CA3" w:rsidRDefault="00364C4D" w:rsidP="00EC7CA3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</w:p>
    <w:p w:rsidR="00EC7CA3" w:rsidRPr="00EC7CA3" w:rsidRDefault="00364C4D" w:rsidP="00EC7CA3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EC7CA3"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="00EC7CA3"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="00EC7CA3"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="00EC7CA3"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EC7CA3" w:rsidRPr="00364C4D" w:rsidTr="008367AE">
        <w:trPr>
          <w:trHeight w:val="2178"/>
        </w:trPr>
        <w:tc>
          <w:tcPr>
            <w:tcW w:w="3200" w:type="dxa"/>
          </w:tcPr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EC7CA3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A3" w:rsidRPr="00693ABB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34</w:t>
            </w:r>
          </w:p>
          <w:p w:rsidR="00EC7CA3" w:rsidRPr="00364C4D" w:rsidRDefault="00EC7CA3" w:rsidP="0083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расчётов с бюджетом по федеральным налогам.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Порядок определения финансовых результатов от обычных видов деятельности.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Составить расчёт по зарплате и все необходимые проводки.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Оклад менеджера по налогам 12000 руб. С 17 сентября она ушла в декретный отпуск на 140 календарных дней. </w:t>
      </w:r>
      <w:proofErr w:type="gramStart"/>
      <w:r w:rsidRPr="00364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4C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 xml:space="preserve"> за предыдущие 12 месяцев 151000 руб., отработано 300 кал. Дней. Страховой стаж 7 лет. Удержать за товары в кредит 1200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EC7CA3" w:rsidRPr="00364C4D" w:rsidRDefault="00EC7CA3" w:rsidP="00EC7CA3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EC7CA3" w:rsidRPr="00364C4D" w:rsidTr="008367AE">
        <w:trPr>
          <w:trHeight w:val="2178"/>
        </w:trPr>
        <w:tc>
          <w:tcPr>
            <w:tcW w:w="3200" w:type="dxa"/>
          </w:tcPr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EC7CA3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A3" w:rsidRPr="00693ABB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35</w:t>
            </w:r>
          </w:p>
          <w:p w:rsidR="00EC7CA3" w:rsidRPr="00364C4D" w:rsidRDefault="00EC7CA3" w:rsidP="0083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Понятие налогооблагаемой прибыли и порядок исчисления налога на прибыль.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ПБУ 9/99 «Доходы организации».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lastRenderedPageBreak/>
        <w:t>1. В цехе вспомогательного производства организации изготовлены детали, на которые списано: материалов 7000 руб., заработной платы 15000 руб., страховые взносы 34 %, амортизации основных средств 800 руб.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Получен кредит в размере 60000 рублей на приобретение материалов под 30% годовых.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Срок кредитного договора 4 месяца.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EC7CA3" w:rsidRPr="00364C4D" w:rsidRDefault="00EC7CA3" w:rsidP="00EC7CA3">
      <w:pPr>
        <w:rPr>
          <w:rFonts w:ascii="Times New Roman" w:hAnsi="Times New Roman" w:cs="Times New Roman"/>
          <w:sz w:val="20"/>
          <w:szCs w:val="20"/>
        </w:rPr>
      </w:pPr>
      <w:r w:rsidRPr="00364C4D">
        <w:rPr>
          <w:rFonts w:ascii="Times New Roman" w:hAnsi="Times New Roman" w:cs="Times New Roman"/>
          <w:sz w:val="20"/>
          <w:szCs w:val="20"/>
        </w:rPr>
        <w:t xml:space="preserve">                         Автономная </w:t>
      </w:r>
      <w:proofErr w:type="gramStart"/>
      <w:r w:rsidRPr="00364C4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364C4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  <w:r w:rsidRPr="00364C4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«Уральский промышленно-экономический техникум»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318"/>
        <w:gridCol w:w="3083"/>
      </w:tblGrid>
      <w:tr w:rsidR="00EC7CA3" w:rsidRPr="00364C4D" w:rsidTr="008367AE">
        <w:trPr>
          <w:trHeight w:val="2178"/>
        </w:trPr>
        <w:tc>
          <w:tcPr>
            <w:tcW w:w="3200" w:type="dxa"/>
          </w:tcPr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Председатель______Т.П.Вялкова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«05» октября 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</w:tcPr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Специальность 38.02.01</w:t>
            </w:r>
          </w:p>
          <w:p w:rsidR="00EC7CA3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бухгалтерский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учет»</w:t>
            </w: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A3" w:rsidRPr="00364C4D" w:rsidRDefault="00EC7CA3" w:rsidP="00836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учёта источников формирования имущества организации</w:t>
            </w:r>
            <w:proofErr w:type="gramEnd"/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A3" w:rsidRPr="00693ABB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№ 36</w:t>
            </w:r>
          </w:p>
          <w:p w:rsidR="00EC7CA3" w:rsidRPr="00364C4D" w:rsidRDefault="00EC7CA3" w:rsidP="00836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083" w:type="dxa"/>
          </w:tcPr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7CA3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учебной работе</w:t>
            </w:r>
          </w:p>
          <w:p w:rsidR="00EC7CA3" w:rsidRPr="00364C4D" w:rsidRDefault="00EC7CA3" w:rsidP="008367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__________Н.Б.Чмель</w:t>
            </w:r>
            <w:proofErr w:type="spellEnd"/>
          </w:p>
          <w:p w:rsidR="00EC7CA3" w:rsidRPr="00364C4D" w:rsidRDefault="00EC7CA3" w:rsidP="008367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4D">
              <w:rPr>
                <w:rFonts w:ascii="Times New Roman" w:hAnsi="Times New Roman" w:cs="Times New Roman"/>
                <w:sz w:val="20"/>
                <w:szCs w:val="20"/>
              </w:rPr>
              <w:t>«12» октября 2016г.</w:t>
            </w:r>
          </w:p>
        </w:tc>
      </w:tr>
    </w:tbl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</w:p>
    <w:p w:rsidR="00364C4D" w:rsidRPr="00364C4D" w:rsidRDefault="00EC7CA3" w:rsidP="0036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4D" w:rsidRPr="00364C4D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 Бухгалтерский учёт прочих доходов и расходов.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Бухгалтерский учёт доходов будущих периодов.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Задачи.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1.В результате пожара полностью уничтожено здание склада первоначальной стоимостью 160000 рублей, сумма накопленной амортизации 80000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>2. Зафиксирован уставной капитал в учредительных документах организации 1000000 рублей.</w:t>
      </w:r>
    </w:p>
    <w:p w:rsidR="00364C4D" w:rsidRPr="00364C4D" w:rsidRDefault="00364C4D" w:rsidP="00364C4D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3. Стоимость реализуемой продукции 48000 рублей. Покупатель оплатил её позже срока на 10 дней. По условиям договора за каждый день просрочки начисляется </w:t>
      </w:r>
      <w:r w:rsidR="002574A1">
        <w:rPr>
          <w:rFonts w:ascii="Times New Roman" w:hAnsi="Times New Roman" w:cs="Times New Roman"/>
          <w:sz w:val="24"/>
          <w:szCs w:val="24"/>
        </w:rPr>
        <w:t>пени в размере 1% суммы сделки.</w:t>
      </w:r>
    </w:p>
    <w:p w:rsidR="00364C4D" w:rsidRDefault="00364C4D" w:rsidP="00A1689F">
      <w:pPr>
        <w:rPr>
          <w:rFonts w:ascii="Times New Roman" w:hAnsi="Times New Roman" w:cs="Times New Roman"/>
          <w:sz w:val="24"/>
          <w:szCs w:val="24"/>
        </w:rPr>
      </w:pPr>
      <w:r w:rsidRPr="00364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64C4D">
        <w:rPr>
          <w:rFonts w:ascii="Times New Roman" w:hAnsi="Times New Roman" w:cs="Times New Roman"/>
          <w:sz w:val="24"/>
          <w:szCs w:val="24"/>
        </w:rPr>
        <w:t>Преподаватель________________________________Т.П.Вялкова</w:t>
      </w:r>
      <w:proofErr w:type="spellEnd"/>
      <w:r w:rsidRPr="00364C4D">
        <w:rPr>
          <w:rFonts w:ascii="Times New Roman" w:hAnsi="Times New Roman" w:cs="Times New Roman"/>
          <w:sz w:val="24"/>
          <w:szCs w:val="24"/>
        </w:rPr>
        <w:t>.</w:t>
      </w:r>
    </w:p>
    <w:p w:rsidR="00F631C0" w:rsidRDefault="00F631C0" w:rsidP="00A1689F">
      <w:pPr>
        <w:rPr>
          <w:rFonts w:ascii="Times New Roman" w:hAnsi="Times New Roman" w:cs="Times New Roman"/>
          <w:sz w:val="24"/>
          <w:szCs w:val="24"/>
        </w:rPr>
      </w:pPr>
    </w:p>
    <w:p w:rsidR="00F631C0" w:rsidRDefault="00F631C0" w:rsidP="00A1689F">
      <w:pPr>
        <w:rPr>
          <w:rFonts w:ascii="Times New Roman" w:hAnsi="Times New Roman" w:cs="Times New Roman"/>
          <w:sz w:val="24"/>
          <w:szCs w:val="24"/>
        </w:rPr>
      </w:pPr>
    </w:p>
    <w:p w:rsidR="00F631C0" w:rsidRPr="00B42703" w:rsidRDefault="00F631C0" w:rsidP="00A1689F">
      <w:pPr>
        <w:rPr>
          <w:rFonts w:ascii="Times New Roman" w:hAnsi="Times New Roman" w:cs="Times New Roman"/>
          <w:sz w:val="24"/>
          <w:szCs w:val="24"/>
        </w:rPr>
      </w:pPr>
    </w:p>
    <w:p w:rsidR="00A1689F" w:rsidRPr="00D84C6D" w:rsidRDefault="00364C4D" w:rsidP="00D84C6D">
      <w:pPr>
        <w:keepNext/>
        <w:autoSpaceDE w:val="0"/>
        <w:autoSpaceDN w:val="0"/>
        <w:spacing w:after="0" w:line="36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 2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Тестовый</w:t>
      </w:r>
      <w:r w:rsidR="00D8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тренинг</w:t>
      </w:r>
      <w:r w:rsidRPr="00D3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оценки освоения МДК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.02.02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1)Есть ли ответственность за не проведение инвентаризации?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 xml:space="preserve">Ответ: Действующим законодательством ответственность не установлена. Однако не проведение инвентаризации может привести к негативным последствиям. Например: бухгалтерская отчетность будет признана недостоверной, и это </w:t>
      </w:r>
      <w:proofErr w:type="gramStart"/>
      <w:r w:rsidRPr="002574A1">
        <w:rPr>
          <w:rFonts w:ascii="Times New Roman" w:hAnsi="Times New Roman" w:cs="Times New Roman"/>
          <w:sz w:val="24"/>
          <w:szCs w:val="24"/>
        </w:rPr>
        <w:t>наверняка</w:t>
      </w:r>
      <w:proofErr w:type="gramEnd"/>
      <w:r w:rsidRPr="002574A1">
        <w:rPr>
          <w:rFonts w:ascii="Times New Roman" w:hAnsi="Times New Roman" w:cs="Times New Roman"/>
          <w:sz w:val="24"/>
          <w:szCs w:val="24"/>
        </w:rPr>
        <w:t xml:space="preserve">  затруднит получение кредита в банке. Неучтенные излишки – это не уплаченный налог на прибыль и, как следствие, штрафные санкции для организац</w:t>
      </w:r>
      <w:proofErr w:type="gramStart"/>
      <w:r w:rsidRPr="002574A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574A1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2)Допускаются ли исправления в первичных документах?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574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4A1">
        <w:rPr>
          <w:rFonts w:ascii="Times New Roman" w:hAnsi="Times New Roman" w:cs="Times New Roman"/>
          <w:sz w:val="24"/>
          <w:szCs w:val="24"/>
        </w:rPr>
        <w:t xml:space="preserve"> Допускается оговоренные исправления, кроме кассовых и банковских документов.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 xml:space="preserve">3) Какой из перечисленных реквизитов первичного документа по инвентаризации  не является обязательным: </w:t>
      </w:r>
    </w:p>
    <w:p w:rsidR="002574A1" w:rsidRPr="002574A1" w:rsidRDefault="002574A1" w:rsidP="002574A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Наименование организации </w:t>
      </w:r>
    </w:p>
    <w:p w:rsidR="002574A1" w:rsidRPr="002574A1" w:rsidRDefault="002574A1" w:rsidP="002574A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Дата составления документа </w:t>
      </w:r>
    </w:p>
    <w:p w:rsidR="002574A1" w:rsidRPr="00F631C0" w:rsidRDefault="002574A1" w:rsidP="002574A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631C0">
        <w:rPr>
          <w:rFonts w:ascii="Times New Roman" w:hAnsi="Times New Roman"/>
          <w:sz w:val="24"/>
          <w:szCs w:val="24"/>
        </w:rPr>
        <w:t>Номер расчетного счета</w:t>
      </w:r>
    </w:p>
    <w:p w:rsidR="002574A1" w:rsidRPr="002574A1" w:rsidRDefault="002574A1" w:rsidP="002574A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>Наименование документа</w:t>
      </w:r>
    </w:p>
    <w:p w:rsidR="002574A1" w:rsidRPr="002574A1" w:rsidRDefault="002574A1" w:rsidP="002574A1">
      <w:pPr>
        <w:pStyle w:val="a6"/>
        <w:ind w:left="2250"/>
        <w:rPr>
          <w:rFonts w:ascii="Times New Roman" w:hAnsi="Times New Roman"/>
          <w:sz w:val="24"/>
          <w:szCs w:val="24"/>
        </w:rPr>
      </w:pP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4) Сотрудник, являющийся членом инвентаризационной комиссии, в момент проведения инвентаризации находился в отпуске. Может ли он позднее поставить свою подпись в инвентаризационную опись?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 Ответ: Отбор членов комиссии должен  осуществляться не только с учетом их профессиональной  подготовленности,  но и с тем условием, что они обязательно будут присутствовать при инвентаризации. Дело в том, что отсутствие хотя бы одного члена комиссии служит основанием для  признания результатов инвентаризации не </w:t>
      </w:r>
      <w:proofErr w:type="gramStart"/>
      <w:r w:rsidRPr="002574A1">
        <w:rPr>
          <w:rFonts w:ascii="Times New Roman" w:hAnsi="Times New Roman"/>
          <w:sz w:val="24"/>
          <w:szCs w:val="24"/>
        </w:rPr>
        <w:t>действительными</w:t>
      </w:r>
      <w:proofErr w:type="gramEnd"/>
      <w:r w:rsidRPr="002574A1">
        <w:rPr>
          <w:rFonts w:ascii="Times New Roman" w:hAnsi="Times New Roman"/>
          <w:sz w:val="24"/>
          <w:szCs w:val="24"/>
        </w:rPr>
        <w:t>.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5) Вправе ли налоговые органы проводить инвентаризацию?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 Ответ: налоговые органы вправе осматривать любые, используемые налогоплательщиком 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>независимо от места их нахождения, производственные, складские, торговые  и иные помещения и территории</w:t>
      </w:r>
      <w:proofErr w:type="gramStart"/>
      <w:r w:rsidRPr="002574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74A1">
        <w:rPr>
          <w:rFonts w:ascii="Times New Roman" w:hAnsi="Times New Roman"/>
          <w:sz w:val="24"/>
          <w:szCs w:val="24"/>
        </w:rPr>
        <w:t xml:space="preserve"> проводить инвентаризацию принадлежащего налогоплательщику имущества.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6)Обязательно ли присутствие аудитора  при инвентаризации?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   Ответ: Если величина материально  –  производственных запасов является существенной для бухгалтерской (финансовой) отчетности,  то присутствие аудитора при инвентаризации запасов 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>необходимо.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7)Допускаются ли исправления в первичных документах и регистрах бухгалтерского учета?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>Ответ:  Неоговоренные исправления не допускаются.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8)Что такое инвентаризация?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>Ответ: Инвентаризация – это проверка наличия и состояния материальных ценностей, денежных средств,  расчетов, источников образования активов и определение правильности учетных записей.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9) Какие цели стоят  перед  аудитором  при инвентаризации?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lastRenderedPageBreak/>
        <w:t xml:space="preserve">Ответ: </w:t>
      </w:r>
      <w:proofErr w:type="gramStart"/>
      <w:r w:rsidRPr="002574A1">
        <w:rPr>
          <w:rFonts w:ascii="Times New Roman" w:hAnsi="Times New Roman"/>
          <w:sz w:val="24"/>
          <w:szCs w:val="24"/>
        </w:rPr>
        <w:t>Целью присутствия аудитора при инвентаризации является получение доказательств по вопросам подтверждения фактического  наличия имущества и реальности финансовых обязательств – действительным результатам инвентаризации.</w:t>
      </w:r>
      <w:proofErr w:type="gramEnd"/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2574A1">
        <w:rPr>
          <w:rFonts w:ascii="Times New Roman" w:hAnsi="Times New Roman"/>
          <w:b/>
          <w:sz w:val="24"/>
          <w:szCs w:val="24"/>
        </w:rPr>
        <w:t>10) Каков порядок проведения инвентаризации денежной наличности в кассе организации?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Ответ: Ревизия кассы с полным полистным пересчетом денежной наличности и проверкой других ценностей, находящихся в кассе,  проводится при смене кассиров или в сроки, установленные руководителем организации. </w:t>
      </w:r>
      <w:proofErr w:type="gramStart"/>
      <w:r w:rsidRPr="002574A1">
        <w:rPr>
          <w:rFonts w:ascii="Times New Roman" w:hAnsi="Times New Roman"/>
          <w:sz w:val="24"/>
          <w:szCs w:val="24"/>
        </w:rPr>
        <w:t>Для этого руководители организации приказом назначают комиссию, которая  сверяет остаток денежной наличности с данными учета по кассовой книге и при обнаружении недостачи или излишков  ценностей указывает в акте их сумму и обстоятельства возникновения.</w:t>
      </w:r>
      <w:proofErr w:type="gramEnd"/>
    </w:p>
    <w:p w:rsid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2574A1">
        <w:rPr>
          <w:rFonts w:ascii="Times New Roman" w:hAnsi="Times New Roman"/>
          <w:sz w:val="24"/>
          <w:szCs w:val="24"/>
        </w:rPr>
        <w:t xml:space="preserve">      </w:t>
      </w:r>
    </w:p>
    <w:p w:rsidR="002574A1" w:rsidRPr="002574A1" w:rsidRDefault="002574A1" w:rsidP="002574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ТЕСТОВЫЙ </w:t>
      </w:r>
      <w:r w:rsidR="00E2632D">
        <w:rPr>
          <w:rFonts w:ascii="Times New Roman" w:hAnsi="Times New Roman" w:cs="Times New Roman"/>
          <w:bCs/>
          <w:sz w:val="24"/>
          <w:szCs w:val="24"/>
        </w:rPr>
        <w:t>ТРЕНИНГ ДЛЯ ОЦЕНКИ ОСВОЕНИЯ МДК.02.02</w:t>
      </w:r>
    </w:p>
    <w:p w:rsidR="002574A1" w:rsidRPr="002574A1" w:rsidRDefault="002574A1" w:rsidP="002574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 “ИНВЕНТАРИЗАЦИЯ”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                ИНВ-01 </w:t>
      </w:r>
    </w:p>
    <w:p w:rsidR="00E2632D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1)</w:t>
      </w:r>
      <w:r w:rsidR="00E26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4A1">
        <w:rPr>
          <w:rFonts w:ascii="Times New Roman" w:hAnsi="Times New Roman" w:cs="Times New Roman"/>
          <w:bCs/>
          <w:sz w:val="24"/>
          <w:szCs w:val="24"/>
        </w:rPr>
        <w:t>Списана на виновника разница между взыскиваемой и учетной  стоимостью недостающих ценностей.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2)  Недостача полуфабрикатов списана за счет естественной убыли.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3)Списывается безнадежная кредиторская задолженность.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4)При инвентаризации на складе выявлена недостача  тарных ящиков.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5) В кассу поступило от виновного лица в погашение недостачи.</w:t>
      </w: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Pr="00257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2574A1">
          <w:pgSz w:w="11906" w:h="16838"/>
          <w:pgMar w:top="1134" w:right="850" w:bottom="1134" w:left="1701" w:header="720" w:footer="720" w:gutter="0"/>
          <w:cols w:space="720"/>
        </w:sectPr>
      </w:pP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Дт 94   Кт 10/5 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73/2   Кт 98/4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50   Кт 73/2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26   Кт 94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76 Кт 91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73/2   Кт 94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94   Кт 10/4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98/4 Кт 91</w:t>
      </w:r>
    </w:p>
    <w:p w:rsidR="002574A1" w:rsidRPr="002574A1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91   Кт 73/2</w:t>
      </w:r>
    </w:p>
    <w:p w:rsidR="002574A1" w:rsidRPr="00E2632D" w:rsidRDefault="002574A1" w:rsidP="002574A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E2632D" w:rsidSect="00693ABB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73/2  Кт 50</w:t>
      </w:r>
    </w:p>
    <w:p w:rsidR="00E2632D" w:rsidRDefault="00E2632D" w:rsidP="002574A1">
      <w:pPr>
        <w:rPr>
          <w:rFonts w:ascii="Times New Roman" w:hAnsi="Times New Roman" w:cs="Times New Roman"/>
          <w:bCs/>
          <w:sz w:val="24"/>
          <w:szCs w:val="24"/>
        </w:rPr>
      </w:pPr>
    </w:p>
    <w:p w:rsidR="002574A1" w:rsidRPr="002574A1" w:rsidRDefault="002574A1" w:rsidP="002574A1">
      <w:pPr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2574A1">
        <w:rPr>
          <w:rFonts w:ascii="Times New Roman" w:hAnsi="Times New Roman" w:cs="Times New Roman"/>
          <w:bCs/>
          <w:sz w:val="24"/>
          <w:szCs w:val="24"/>
        </w:rPr>
        <w:t>ИНВ</w:t>
      </w:r>
      <w:proofErr w:type="gramEnd"/>
      <w:r w:rsidRPr="002574A1">
        <w:rPr>
          <w:rFonts w:ascii="Times New Roman" w:hAnsi="Times New Roman" w:cs="Times New Roman"/>
          <w:bCs/>
          <w:sz w:val="24"/>
          <w:szCs w:val="24"/>
        </w:rPr>
        <w:t xml:space="preserve"> -02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1)  Недостача комбинезонов списана на виновное лицо.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2)Недостача тортов списана за счет естественной убыли.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3)При инвентаризации на складе </w:t>
      </w:r>
      <w:proofErr w:type="gramStart"/>
      <w:r w:rsidRPr="002574A1">
        <w:rPr>
          <w:rFonts w:ascii="Times New Roman" w:hAnsi="Times New Roman" w:cs="Times New Roman"/>
          <w:bCs/>
          <w:sz w:val="24"/>
          <w:szCs w:val="24"/>
        </w:rPr>
        <w:t>выявлена</w:t>
      </w:r>
      <w:proofErr w:type="gramEnd"/>
      <w:r w:rsidRPr="002574A1">
        <w:rPr>
          <w:rFonts w:ascii="Times New Roman" w:hAnsi="Times New Roman" w:cs="Times New Roman"/>
          <w:bCs/>
          <w:sz w:val="24"/>
          <w:szCs w:val="24"/>
        </w:rPr>
        <w:t xml:space="preserve"> излишки  шлакоблоков.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4) Списывается безнадежная дебиторская задолженность.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5)Из зарплаты виновного удержан материальный ущерб.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4A1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Pr="00257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574A1" w:rsidRPr="002574A1" w:rsidRDefault="002574A1" w:rsidP="00E2632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2574A1" w:rsidSect="00693ABB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574A1" w:rsidRPr="002574A1" w:rsidRDefault="002574A1" w:rsidP="00E2632D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1.Дт 94   Кт 10/5 </w:t>
      </w:r>
    </w:p>
    <w:p w:rsidR="002574A1" w:rsidRPr="002574A1" w:rsidRDefault="002574A1" w:rsidP="00E2632D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2.Дт 73/2   Кт 98/4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3.Дт 50   Кт 73/2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26   Кт 94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70 Кт 73/2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73/2   Кт 94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43   Кт 91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2574A1" w:rsidSect="00693ABB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Дт 98/4   Кт 91 </w:t>
      </w:r>
    </w:p>
    <w:p w:rsidR="002574A1" w:rsidRPr="002574A1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91   Кт 76</w:t>
      </w:r>
    </w:p>
    <w:p w:rsidR="00E2632D" w:rsidRPr="00E2632D" w:rsidRDefault="002574A1" w:rsidP="00E2632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Дт 73/2  Кт 50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ИНВ-03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1. Списывается разница между учётной и взыскиваемой суммой на виновное лицо.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2. На складе выявлены излишки  мешков.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3.  Недостача пельменей списана за счет организации.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4. На счёт в банке получено от виновного лица.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5.Обнаружена недостача  денег в кассе.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Pr="002574A1">
        <w:rPr>
          <w:rFonts w:ascii="Times New Roman" w:hAnsi="Times New Roman" w:cs="Times New Roman"/>
          <w:bCs/>
          <w:sz w:val="24"/>
          <w:szCs w:val="24"/>
        </w:rPr>
        <w:t>: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2574A1" w:rsidSect="00693ABB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10/4 Кт 91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73/2   Кт 98/4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50   Кт 73/2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26   Кт 94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94   Кт 50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73/2   Кт 94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94   Кт 10/3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Дт 98/4   Кт 91 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51 Кт 73/2</w:t>
      </w:r>
    </w:p>
    <w:p w:rsidR="002574A1" w:rsidRPr="002574A1" w:rsidRDefault="002574A1" w:rsidP="00E2632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Дт 73/2  Кт 50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  <w:sectPr w:rsidR="002574A1" w:rsidRPr="002574A1" w:rsidSect="00693ABB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E2632D" w:rsidRDefault="00E2632D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74A1">
        <w:rPr>
          <w:rFonts w:ascii="Times New Roman" w:hAnsi="Times New Roman" w:cs="Times New Roman"/>
          <w:bCs/>
          <w:sz w:val="24"/>
          <w:szCs w:val="24"/>
        </w:rPr>
        <w:t>ИНВ</w:t>
      </w:r>
      <w:proofErr w:type="gramEnd"/>
      <w:r w:rsidRPr="002574A1">
        <w:rPr>
          <w:rFonts w:ascii="Times New Roman" w:hAnsi="Times New Roman" w:cs="Times New Roman"/>
          <w:bCs/>
          <w:sz w:val="24"/>
          <w:szCs w:val="24"/>
        </w:rPr>
        <w:t xml:space="preserve"> -04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1) Списывается разница между учётной и взыскиваемой суммой при закрытии счёта.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2)При инвентаризации на складе выявлены излишки лакокрасочных материалов.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3)  НДС по недостачам относится на виновное лицо.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4) Обнаружена недостача оборудования.</w:t>
      </w:r>
    </w:p>
    <w:p w:rsidR="002574A1" w:rsidRPr="002574A1" w:rsidRDefault="002574A1" w:rsidP="00E263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5) При ревизии кассы обнаружены излишки.</w:t>
      </w:r>
    </w:p>
    <w:p w:rsidR="00E2632D" w:rsidRDefault="00E2632D" w:rsidP="00E2632D">
      <w:pPr>
        <w:spacing w:line="240" w:lineRule="auto"/>
        <w:rPr>
          <w:b/>
          <w:bCs/>
          <w:sz w:val="28"/>
          <w:szCs w:val="28"/>
        </w:rPr>
        <w:sectPr w:rsidR="00E2632D" w:rsidSect="00693ABB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574A1" w:rsidRPr="002574A1" w:rsidRDefault="002574A1" w:rsidP="00E263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94   Кт 10/8</w:t>
      </w:r>
    </w:p>
    <w:p w:rsidR="002574A1" w:rsidRPr="002574A1" w:rsidRDefault="002574A1" w:rsidP="00E263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Дт 73/2   Кт 98/4</w:t>
      </w:r>
    </w:p>
    <w:p w:rsidR="002574A1" w:rsidRPr="002574A1" w:rsidRDefault="002574A1" w:rsidP="00E263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10  Кт 91</w:t>
      </w:r>
    </w:p>
    <w:p w:rsidR="002574A1" w:rsidRPr="002574A1" w:rsidRDefault="002574A1" w:rsidP="00E2632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10/8   Кт 91</w:t>
      </w:r>
    </w:p>
    <w:p w:rsidR="002574A1" w:rsidRPr="002574A1" w:rsidRDefault="002574A1" w:rsidP="00E2632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>Дт 70  Кт 73/2</w:t>
      </w:r>
    </w:p>
    <w:p w:rsidR="002574A1" w:rsidRPr="002574A1" w:rsidRDefault="002574A1" w:rsidP="00E2632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73/2   Кт 94</w:t>
      </w:r>
    </w:p>
    <w:p w:rsidR="002574A1" w:rsidRPr="002574A1" w:rsidRDefault="002574A1" w:rsidP="00E2632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 xml:space="preserve"> Дт 94   Кт 07</w:t>
      </w:r>
    </w:p>
    <w:p w:rsidR="002574A1" w:rsidRPr="002574A1" w:rsidRDefault="002574A1" w:rsidP="00E2632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2574A1" w:rsidSect="00693ABB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2574A1" w:rsidRPr="002574A1" w:rsidRDefault="002574A1" w:rsidP="002574A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Дт 98/4   Кт 91 </w:t>
      </w:r>
    </w:p>
    <w:p w:rsidR="002574A1" w:rsidRPr="002574A1" w:rsidRDefault="002574A1" w:rsidP="002574A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574A1">
        <w:rPr>
          <w:rFonts w:ascii="Times New Roman" w:hAnsi="Times New Roman" w:cs="Times New Roman"/>
          <w:bCs/>
          <w:sz w:val="24"/>
          <w:szCs w:val="24"/>
        </w:rPr>
        <w:t>Дт 73/2 Кт 68</w:t>
      </w:r>
    </w:p>
    <w:p w:rsidR="002574A1" w:rsidRPr="00E2632D" w:rsidRDefault="00B42703" w:rsidP="00E2632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2574A1" w:rsidRPr="00E2632D" w:rsidSect="00693ABB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Дт 73/2  Кт</w:t>
      </w:r>
    </w:p>
    <w:p w:rsidR="002574A1" w:rsidRPr="002574A1" w:rsidRDefault="002574A1" w:rsidP="002574A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2574A1" w:rsidRPr="00421EAD" w:rsidRDefault="002574A1" w:rsidP="002574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1EAD">
        <w:rPr>
          <w:rFonts w:ascii="Times New Roman" w:hAnsi="Times New Roman" w:cs="Times New Roman"/>
          <w:sz w:val="20"/>
          <w:szCs w:val="20"/>
        </w:rPr>
        <w:t xml:space="preserve">Автономная </w:t>
      </w:r>
      <w:proofErr w:type="gramStart"/>
      <w:r w:rsidRPr="00421EAD">
        <w:rPr>
          <w:rFonts w:ascii="Times New Roman" w:hAnsi="Times New Roman" w:cs="Times New Roman"/>
          <w:sz w:val="20"/>
          <w:szCs w:val="20"/>
        </w:rPr>
        <w:t>некоммерческая профессиональная</w:t>
      </w:r>
      <w:proofErr w:type="gramEnd"/>
      <w:r w:rsidRPr="00421EAD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</w:t>
      </w:r>
    </w:p>
    <w:p w:rsidR="002574A1" w:rsidRPr="00421EAD" w:rsidRDefault="002574A1" w:rsidP="002574A1">
      <w:pPr>
        <w:spacing w:after="0"/>
        <w:jc w:val="center"/>
        <w:rPr>
          <w:rFonts w:ascii="Times New Roman" w:hAnsi="Times New Roman" w:cs="Times New Roman"/>
          <w:b/>
        </w:rPr>
      </w:pPr>
      <w:r w:rsidRPr="00421EAD">
        <w:rPr>
          <w:rFonts w:ascii="Times New Roman" w:hAnsi="Times New Roman" w:cs="Times New Roman"/>
          <w:b/>
        </w:rPr>
        <w:t>«Уральский промышленно-экономический техникум»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420"/>
        <w:gridCol w:w="3060"/>
      </w:tblGrid>
      <w:tr w:rsidR="002574A1" w:rsidRPr="00421EAD" w:rsidTr="00693ABB">
        <w:trPr>
          <w:trHeight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E2632D" w:rsidRDefault="002574A1" w:rsidP="00693ABB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2632D">
              <w:rPr>
                <w:rFonts w:ascii="Times New Roman" w:hAnsi="Times New Roman" w:cs="Times New Roman"/>
                <w:i w:val="0"/>
                <w:sz w:val="20"/>
                <w:szCs w:val="20"/>
              </w:rPr>
              <w:t>Рассмотрено</w:t>
            </w:r>
          </w:p>
          <w:p w:rsidR="002574A1" w:rsidRPr="00421EAD" w:rsidRDefault="002574A1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>Цикловой комиссией экономики и управления</w:t>
            </w:r>
          </w:p>
          <w:p w:rsidR="002574A1" w:rsidRPr="00421EAD" w:rsidRDefault="002574A1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2574A1" w:rsidRPr="00421EAD" w:rsidRDefault="002574A1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   </w:t>
            </w:r>
            <w:proofErr w:type="spellStart"/>
            <w:r w:rsidRPr="00421EAD">
              <w:rPr>
                <w:rFonts w:ascii="Times New Roman" w:hAnsi="Times New Roman" w:cs="Times New Roman"/>
                <w:sz w:val="20"/>
                <w:szCs w:val="20"/>
              </w:rPr>
              <w:t>Т.П.Вялкова</w:t>
            </w:r>
            <w:proofErr w:type="spellEnd"/>
          </w:p>
          <w:p w:rsidR="002574A1" w:rsidRPr="00421EAD" w:rsidRDefault="002574A1" w:rsidP="00693A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12 » октября» 2016</w:t>
            </w: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E2632D" w:rsidRDefault="002574A1" w:rsidP="00E2632D">
            <w:pPr>
              <w:jc w:val="center"/>
              <w:rPr>
                <w:rFonts w:ascii="Times New Roman" w:hAnsi="Times New Roman" w:cs="Times New Roman"/>
              </w:rPr>
            </w:pPr>
            <w:r w:rsidRPr="00421EAD">
              <w:rPr>
                <w:rFonts w:ascii="Times New Roman" w:hAnsi="Times New Roman" w:cs="Times New Roman"/>
              </w:rPr>
              <w:t>Специальность 38.02.01</w:t>
            </w: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EAD">
              <w:rPr>
                <w:rFonts w:ascii="Times New Roman" w:hAnsi="Times New Roman" w:cs="Times New Roman"/>
              </w:rPr>
              <w:t>«Экономика и бухгалтерский учет»</w:t>
            </w:r>
          </w:p>
          <w:p w:rsidR="002574A1" w:rsidRPr="00421EAD" w:rsidRDefault="002574A1" w:rsidP="00693A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  <w:r w:rsidRPr="00421EAD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Бухгалтерская технология  проведения и оформления инвентаризации</w:t>
            </w:r>
            <w:r w:rsidRPr="00421EA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E2632D" w:rsidRDefault="002574A1" w:rsidP="00E2632D">
            <w:pPr>
              <w:pStyle w:val="1"/>
              <w:rPr>
                <w:sz w:val="20"/>
                <w:szCs w:val="20"/>
              </w:rPr>
            </w:pPr>
            <w:r w:rsidRPr="00421EAD">
              <w:rPr>
                <w:sz w:val="20"/>
                <w:szCs w:val="20"/>
              </w:rPr>
              <w:t>Утверждаю</w:t>
            </w:r>
          </w:p>
          <w:p w:rsidR="002574A1" w:rsidRPr="00421EAD" w:rsidRDefault="002574A1" w:rsidP="00693ABB">
            <w:pPr>
              <w:pStyle w:val="af9"/>
              <w:framePr w:wrap="auto"/>
              <w:rPr>
                <w:sz w:val="20"/>
              </w:rPr>
            </w:pPr>
            <w:r w:rsidRPr="00421EAD">
              <w:rPr>
                <w:sz w:val="20"/>
              </w:rPr>
              <w:t>Заместитель директора по учебной работе</w:t>
            </w:r>
          </w:p>
          <w:p w:rsidR="002574A1" w:rsidRPr="00421EAD" w:rsidRDefault="002574A1" w:rsidP="00693ABB">
            <w:pPr>
              <w:pStyle w:val="af9"/>
              <w:framePr w:wrap="auto"/>
              <w:rPr>
                <w:sz w:val="20"/>
              </w:rPr>
            </w:pPr>
            <w:r w:rsidRPr="00421EAD">
              <w:rPr>
                <w:sz w:val="20"/>
              </w:rPr>
              <w:t xml:space="preserve">                 _________  </w:t>
            </w:r>
            <w:proofErr w:type="spellStart"/>
            <w:r w:rsidRPr="00421EAD">
              <w:rPr>
                <w:sz w:val="20"/>
              </w:rPr>
              <w:t>Н.Б.Чмель</w:t>
            </w:r>
            <w:proofErr w:type="spellEnd"/>
          </w:p>
          <w:p w:rsidR="002574A1" w:rsidRPr="00421EAD" w:rsidRDefault="002574A1" w:rsidP="00693ABB">
            <w:pPr>
              <w:pStyle w:val="af9"/>
              <w:framePr w:wrap="auto"/>
              <w:rPr>
                <w:sz w:val="20"/>
              </w:rPr>
            </w:pPr>
          </w:p>
          <w:p w:rsidR="002574A1" w:rsidRPr="00421EAD" w:rsidRDefault="002574A1" w:rsidP="00693AB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» октября  2016</w:t>
            </w:r>
            <w:r w:rsidRPr="00421E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84C6D" w:rsidRDefault="00E2632D" w:rsidP="00E2632D">
      <w:pPr>
        <w:rPr>
          <w:b/>
          <w:u w:val="single"/>
        </w:rPr>
      </w:pPr>
      <w:r>
        <w:rPr>
          <w:b/>
          <w:u w:val="single"/>
        </w:rPr>
        <w:t xml:space="preserve">                   </w:t>
      </w:r>
    </w:p>
    <w:p w:rsidR="002574A1" w:rsidRPr="00D84C6D" w:rsidRDefault="002574A1" w:rsidP="00B42703">
      <w:pPr>
        <w:jc w:val="center"/>
        <w:rPr>
          <w:b/>
          <w:u w:val="single"/>
        </w:rPr>
      </w:pPr>
      <w:r w:rsidRPr="00E2632D">
        <w:rPr>
          <w:rFonts w:ascii="Times New Roman" w:hAnsi="Times New Roman" w:cs="Times New Roman"/>
          <w:sz w:val="28"/>
          <w:szCs w:val="28"/>
          <w:u w:val="single"/>
        </w:rPr>
        <w:t>Задания для подготовки к дифференцированному зачёту</w:t>
      </w:r>
    </w:p>
    <w:p w:rsidR="002574A1" w:rsidRPr="006876A1" w:rsidRDefault="00B42703" w:rsidP="0025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должен: у</w:t>
      </w:r>
      <w:r w:rsidR="002574A1" w:rsidRPr="006876A1">
        <w:rPr>
          <w:rFonts w:ascii="Times New Roman" w:hAnsi="Times New Roman" w:cs="Times New Roman"/>
          <w:sz w:val="24"/>
          <w:szCs w:val="24"/>
        </w:rPr>
        <w:t>меть составлять бухгалтерские проводки и определять результат инвентаризации</w:t>
      </w:r>
      <w:r w:rsidR="002574A1">
        <w:rPr>
          <w:rFonts w:ascii="Times New Roman" w:hAnsi="Times New Roman" w:cs="Times New Roman"/>
          <w:sz w:val="24"/>
          <w:szCs w:val="24"/>
        </w:rPr>
        <w:t>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t>Задача №1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При инвентаризации на складе обнаружена недостача материалов  по учётной стоимости на 34560 рублей. На естественную убыль списано 11700 рублей. Рыночная стоимость недостающих материалов  31570 рублей.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4A1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 xml:space="preserve"> На складе при инвентаризации обнаружена недостача топлива  по учётной стоимости на76800 рублей. На естественную убыль списано 23000 рублей. Рыночная стоимость недостающего топлива 65000 рублей.</w:t>
      </w:r>
    </w:p>
    <w:p w:rsidR="002574A1" w:rsidRPr="002574A1" w:rsidRDefault="002574A1" w:rsidP="002574A1">
      <w:pPr>
        <w:rPr>
          <w:rFonts w:ascii="Times New Roman" w:hAnsi="Times New Roman" w:cs="Times New Roman"/>
        </w:rPr>
      </w:pPr>
      <w:r w:rsidRPr="002574A1">
        <w:rPr>
          <w:rFonts w:ascii="Times New Roman" w:hAnsi="Times New Roman" w:cs="Times New Roman"/>
          <w:b/>
          <w:u w:val="single"/>
        </w:rPr>
        <w:t>Задача №3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Рыночная стоимость недостающих пиломатериалов  44560 рублей. При инвентаризации была обнаружена недостача  по учётной стоимости на38000 рублей. На естественную убыль (условия хранения под открытым небом  не соответствуют требованиям)  списано 2340 рублей.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t>Задача №4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Обнаружена недостача запчастей  по учётной стоимости на6780 рублей. На общехозяйственные расходы  списано 1129 рублей. Рыночная стоимость недостающих запчастей 6200  рублей.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t>Задача №5</w:t>
      </w:r>
    </w:p>
    <w:p w:rsid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При инвентаризации на складе обнаружена недостача тарных ящиков  по учётной стоимости на 6500 рублей. На расходы организации списано 1170 рублей. Рыночная стоимость недостающих ящиков 5800 рублей.</w:t>
      </w:r>
    </w:p>
    <w:p w:rsidR="00D84C6D" w:rsidRPr="002574A1" w:rsidRDefault="00D84C6D" w:rsidP="002574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lastRenderedPageBreak/>
        <w:t>Задача №6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 xml:space="preserve"> Естественная  убыль по недостающим полуфабрикатам составила 1890 рублей. При инвентаризации в столовой обнаружена их недостача  по учётной стоимости на14532 рубля. Продажная стоимость недостающих полуфабрикатов 13900 рублей.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t>Задача №7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Обнаружена при инвентаризации на складе  недостача спецодежды по учётной стоимости на 33800 рублей. Организация взяла на себя ущерб (погрызли мыши)  в сумме 13560 рублей. Рыночная стоимость недостающей спецодежды 31570 рублей.</w:t>
      </w:r>
    </w:p>
    <w:p w:rsidR="002574A1" w:rsidRPr="002574A1" w:rsidRDefault="002574A1" w:rsidP="002574A1">
      <w:pPr>
        <w:rPr>
          <w:rFonts w:ascii="Times New Roman" w:hAnsi="Times New Roman" w:cs="Times New Roman"/>
          <w:b/>
          <w:u w:val="single"/>
        </w:rPr>
      </w:pPr>
      <w:r w:rsidRPr="002574A1">
        <w:rPr>
          <w:rFonts w:ascii="Times New Roman" w:hAnsi="Times New Roman" w:cs="Times New Roman"/>
          <w:b/>
          <w:u w:val="single"/>
        </w:rPr>
        <w:t>Задача №8</w:t>
      </w:r>
    </w:p>
    <w:p w:rsidR="002574A1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sz w:val="24"/>
          <w:szCs w:val="24"/>
        </w:rPr>
        <w:t>Недостача семенного материала картофеля  по учётной стоимости составила 98600 рублей. На естественную убыль списано 11700 рублей. Рыночная стоимость недостающих материалов  92340 рублей.</w:t>
      </w:r>
    </w:p>
    <w:p w:rsidR="00A1689F" w:rsidRPr="002574A1" w:rsidRDefault="002574A1" w:rsidP="002574A1">
      <w:pPr>
        <w:rPr>
          <w:rFonts w:ascii="Times New Roman" w:hAnsi="Times New Roman" w:cs="Times New Roman"/>
          <w:sz w:val="24"/>
          <w:szCs w:val="24"/>
        </w:rPr>
      </w:pPr>
      <w:r w:rsidRPr="002574A1">
        <w:rPr>
          <w:rFonts w:ascii="Times New Roman" w:hAnsi="Times New Roman" w:cs="Times New Roman"/>
          <w:b/>
        </w:rPr>
        <w:t xml:space="preserve">                                                             Преподаватель </w:t>
      </w:r>
      <w:proofErr w:type="spellStart"/>
      <w:r w:rsidRPr="002574A1">
        <w:rPr>
          <w:rFonts w:ascii="Times New Roman" w:hAnsi="Times New Roman" w:cs="Times New Roman"/>
          <w:b/>
        </w:rPr>
        <w:t>_____________</w:t>
      </w:r>
      <w:r w:rsidR="00E2632D">
        <w:rPr>
          <w:rFonts w:ascii="Times New Roman" w:hAnsi="Times New Roman" w:cs="Times New Roman"/>
          <w:b/>
        </w:rPr>
        <w:t>Т.П.Вялкова</w:t>
      </w:r>
      <w:proofErr w:type="spellEnd"/>
    </w:p>
    <w:p w:rsidR="00A1689F" w:rsidRPr="002574A1" w:rsidRDefault="00A1689F" w:rsidP="00A1689F">
      <w:pPr>
        <w:rPr>
          <w:rFonts w:ascii="Times New Roman" w:hAnsi="Times New Roman" w:cs="Times New Roman"/>
          <w:sz w:val="24"/>
          <w:szCs w:val="24"/>
        </w:rPr>
      </w:pPr>
    </w:p>
    <w:p w:rsidR="00A1689F" w:rsidRPr="002574A1" w:rsidRDefault="00A1689F" w:rsidP="00A1689F">
      <w:pPr>
        <w:rPr>
          <w:rFonts w:ascii="Times New Roman" w:hAnsi="Times New Roman" w:cs="Times New Roman"/>
          <w:sz w:val="24"/>
          <w:szCs w:val="24"/>
        </w:rPr>
      </w:pPr>
    </w:p>
    <w:p w:rsidR="00A1689F" w:rsidRPr="00251ED7" w:rsidRDefault="00A1689F" w:rsidP="00A1689F">
      <w:pPr>
        <w:tabs>
          <w:tab w:val="left" w:pos="360"/>
        </w:tabs>
        <w:jc w:val="center"/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36CDE" w:rsidRPr="00D36CDE" w:rsidRDefault="00D36CDE" w:rsidP="00D36C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Дополнения и изменения к комплекту КОС на учебный год</w:t>
      </w:r>
    </w:p>
    <w:p w:rsidR="00D36CDE" w:rsidRPr="00D36CDE" w:rsidRDefault="00D36CDE" w:rsidP="00D36CD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br/>
        <w:t> </w:t>
      </w:r>
    </w:p>
    <w:p w:rsidR="00B42703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D36CD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 комплекту КОС</w:t>
      </w:r>
      <w:r w:rsidRPr="00D36CD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70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2016 – 17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учебный год 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</w:t>
      </w:r>
      <w:r w:rsidR="00B42703">
        <w:rPr>
          <w:rFonts w:ascii="Times New Roman" w:eastAsia="Arial Unicode MS" w:hAnsi="Times New Roman" w:cs="Times New Roman"/>
          <w:sz w:val="24"/>
          <w:szCs w:val="24"/>
          <w:lang w:eastAsia="ru-RU"/>
        </w:rPr>
        <w:t>ПМ.04 «Составление и использование бухгалтерской отчётности»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комплект КОС внесены следующие изменения:</w:t>
      </w:r>
    </w:p>
    <w:p w:rsidR="00D36CDE" w:rsidRPr="00D36CDE" w:rsidRDefault="00B42703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1) Откорректированы учётные цены на материалы в связи с индексом инфляции;</w:t>
      </w:r>
    </w:p>
    <w:p w:rsidR="00D36CDE" w:rsidRPr="00D36CDE" w:rsidRDefault="00B42703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2) В задачах увеличен размер уставного капитала;</w:t>
      </w:r>
    </w:p>
    <w:p w:rsidR="00D36CDE" w:rsidRPr="00D36CDE" w:rsidRDefault="00B42703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3) В тестах изменена дата сдачи отчётности в связи с изменениями в законодательстве.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6CDE" w:rsidRPr="00D36CDE" w:rsidRDefault="00D36CDE" w:rsidP="00D36C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Дополнения и изменения в комплекте КОС обсуждены на заседании ПЦК </w:t>
      </w:r>
      <w:r w:rsidR="00B42703">
        <w:rPr>
          <w:rFonts w:ascii="Times New Roman" w:eastAsia="Arial Unicode MS" w:hAnsi="Times New Roman" w:cs="Times New Roman"/>
          <w:sz w:val="24"/>
          <w:szCs w:val="24"/>
          <w:lang w:eastAsia="ru-RU"/>
        </w:rPr>
        <w:t>экономики и управления</w:t>
      </w:r>
    </w:p>
    <w:p w:rsidR="00D36CDE" w:rsidRPr="00D36CDE" w:rsidRDefault="00B42703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«13 </w:t>
      </w:r>
      <w:r w:rsidR="00D36CDE"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сентября 2016 г. (протокол № 1</w:t>
      </w:r>
      <w:r w:rsidR="00D36CDE"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). </w:t>
      </w:r>
    </w:p>
    <w:p w:rsidR="00D36CDE" w:rsidRPr="00D36CDE" w:rsidRDefault="00D36CDE" w:rsidP="00D36CD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 ПЦ</w:t>
      </w:r>
      <w:r w:rsidR="00B42703">
        <w:rPr>
          <w:rFonts w:ascii="Times New Roman" w:eastAsia="Arial Unicode MS" w:hAnsi="Times New Roman" w:cs="Times New Roman"/>
          <w:sz w:val="24"/>
          <w:szCs w:val="24"/>
          <w:lang w:eastAsia="ru-RU"/>
        </w:rPr>
        <w:t>К ________________ /Т.П.Вялкова</w:t>
      </w:r>
      <w:r w:rsidRPr="00D36CDE">
        <w:rPr>
          <w:rFonts w:ascii="Times New Roman" w:eastAsia="Arial Unicode MS" w:hAnsi="Times New Roman" w:cs="Times New Roman"/>
          <w:sz w:val="24"/>
          <w:szCs w:val="24"/>
          <w:lang w:eastAsia="ru-RU"/>
        </w:rPr>
        <w:t>/</w:t>
      </w:r>
    </w:p>
    <w:p w:rsidR="00D36CDE" w:rsidRPr="00D36CDE" w:rsidRDefault="00D36CDE" w:rsidP="00D3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0" w:rsidRDefault="00651F20" w:rsidP="00D36CDE"/>
    <w:sectPr w:rsidR="00651F20" w:rsidSect="004237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F9" w:rsidRDefault="00E039F9" w:rsidP="00D36CDE">
      <w:pPr>
        <w:spacing w:after="0" w:line="240" w:lineRule="auto"/>
      </w:pPr>
      <w:r>
        <w:separator/>
      </w:r>
    </w:p>
  </w:endnote>
  <w:endnote w:type="continuationSeparator" w:id="0">
    <w:p w:rsidR="00E039F9" w:rsidRDefault="00E039F9" w:rsidP="00D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88154"/>
      <w:docPartObj>
        <w:docPartGallery w:val="Page Numbers (Bottom of Page)"/>
        <w:docPartUnique/>
      </w:docPartObj>
    </w:sdtPr>
    <w:sdtContent>
      <w:p w:rsidR="00693ABB" w:rsidRDefault="00693ABB">
        <w:pPr>
          <w:pStyle w:val="a7"/>
          <w:jc w:val="right"/>
        </w:pPr>
        <w:fldSimple w:instr="PAGE   \* MERGEFORMAT">
          <w:r w:rsidR="00F631C0">
            <w:rPr>
              <w:noProof/>
            </w:rPr>
            <w:t>65</w:t>
          </w:r>
        </w:fldSimple>
      </w:p>
    </w:sdtContent>
  </w:sdt>
  <w:p w:rsidR="00693ABB" w:rsidRDefault="00693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F9" w:rsidRDefault="00E039F9" w:rsidP="00D36CDE">
      <w:pPr>
        <w:spacing w:after="0" w:line="240" w:lineRule="auto"/>
      </w:pPr>
      <w:r>
        <w:separator/>
      </w:r>
    </w:p>
  </w:footnote>
  <w:footnote w:type="continuationSeparator" w:id="0">
    <w:p w:rsidR="00E039F9" w:rsidRDefault="00E039F9" w:rsidP="00D3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0EE"/>
    <w:multiLevelType w:val="hybridMultilevel"/>
    <w:tmpl w:val="746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B91"/>
    <w:multiLevelType w:val="hybridMultilevel"/>
    <w:tmpl w:val="117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355E"/>
    <w:multiLevelType w:val="hybridMultilevel"/>
    <w:tmpl w:val="DAD84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>
    <w:nsid w:val="13BB2F8C"/>
    <w:multiLevelType w:val="hybridMultilevel"/>
    <w:tmpl w:val="CA0A9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CD674D2"/>
    <w:multiLevelType w:val="hybridMultilevel"/>
    <w:tmpl w:val="BE42A10E"/>
    <w:lvl w:ilvl="0" w:tplc="9DD6AD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90047"/>
    <w:multiLevelType w:val="multilevel"/>
    <w:tmpl w:val="C3C26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0D721B"/>
    <w:multiLevelType w:val="hybridMultilevel"/>
    <w:tmpl w:val="4242369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C613378"/>
    <w:multiLevelType w:val="hybridMultilevel"/>
    <w:tmpl w:val="5B2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20732"/>
    <w:multiLevelType w:val="multilevel"/>
    <w:tmpl w:val="6540C7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9606D"/>
    <w:multiLevelType w:val="hybridMultilevel"/>
    <w:tmpl w:val="F612A246"/>
    <w:lvl w:ilvl="0" w:tplc="0414D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251FB"/>
    <w:multiLevelType w:val="hybridMultilevel"/>
    <w:tmpl w:val="A1F6EDDA"/>
    <w:lvl w:ilvl="0" w:tplc="B4640E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5618F"/>
    <w:multiLevelType w:val="hybridMultilevel"/>
    <w:tmpl w:val="73A0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B5DDD"/>
    <w:multiLevelType w:val="multilevel"/>
    <w:tmpl w:val="8332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13CD1"/>
    <w:multiLevelType w:val="hybridMultilevel"/>
    <w:tmpl w:val="1A60314C"/>
    <w:lvl w:ilvl="0" w:tplc="B4640E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F0697"/>
    <w:multiLevelType w:val="multilevel"/>
    <w:tmpl w:val="EC88D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40651"/>
    <w:multiLevelType w:val="hybridMultilevel"/>
    <w:tmpl w:val="5D84244C"/>
    <w:lvl w:ilvl="0" w:tplc="9DD6AD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E57E9"/>
    <w:multiLevelType w:val="hybridMultilevel"/>
    <w:tmpl w:val="04860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3"/>
  </w:num>
  <w:num w:numId="5">
    <w:abstractNumId w:val="9"/>
  </w:num>
  <w:num w:numId="6">
    <w:abstractNumId w:val="34"/>
  </w:num>
  <w:num w:numId="7">
    <w:abstractNumId w:val="4"/>
  </w:num>
  <w:num w:numId="8">
    <w:abstractNumId w:val="32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29"/>
  </w:num>
  <w:num w:numId="14">
    <w:abstractNumId w:val="35"/>
  </w:num>
  <w:num w:numId="15">
    <w:abstractNumId w:val="21"/>
  </w:num>
  <w:num w:numId="16">
    <w:abstractNumId w:val="1"/>
  </w:num>
  <w:num w:numId="17">
    <w:abstractNumId w:val="23"/>
  </w:num>
  <w:num w:numId="18">
    <w:abstractNumId w:val="36"/>
  </w:num>
  <w:num w:numId="19">
    <w:abstractNumId w:val="22"/>
  </w:num>
  <w:num w:numId="20">
    <w:abstractNumId w:val="15"/>
  </w:num>
  <w:num w:numId="21">
    <w:abstractNumId w:val="31"/>
  </w:num>
  <w:num w:numId="22">
    <w:abstractNumId w:val="11"/>
  </w:num>
  <w:num w:numId="23">
    <w:abstractNumId w:val="14"/>
  </w:num>
  <w:num w:numId="24">
    <w:abstractNumId w:val="30"/>
  </w:num>
  <w:num w:numId="25">
    <w:abstractNumId w:val="18"/>
  </w:num>
  <w:num w:numId="26">
    <w:abstractNumId w:val="26"/>
  </w:num>
  <w:num w:numId="27">
    <w:abstractNumId w:val="8"/>
  </w:num>
  <w:num w:numId="28">
    <w:abstractNumId w:val="17"/>
  </w:num>
  <w:num w:numId="29">
    <w:abstractNumId w:val="2"/>
  </w:num>
  <w:num w:numId="30">
    <w:abstractNumId w:val="7"/>
  </w:num>
  <w:num w:numId="31">
    <w:abstractNumId w:val="16"/>
  </w:num>
  <w:num w:numId="32">
    <w:abstractNumId w:val="20"/>
  </w:num>
  <w:num w:numId="33">
    <w:abstractNumId w:val="28"/>
  </w:num>
  <w:num w:numId="34">
    <w:abstractNumId w:val="3"/>
  </w:num>
  <w:num w:numId="35">
    <w:abstractNumId w:val="25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DE"/>
    <w:rsid w:val="000209B4"/>
    <w:rsid w:val="00036B7E"/>
    <w:rsid w:val="000471B8"/>
    <w:rsid w:val="00067910"/>
    <w:rsid w:val="00072208"/>
    <w:rsid w:val="000831FC"/>
    <w:rsid w:val="00091F93"/>
    <w:rsid w:val="000F25CF"/>
    <w:rsid w:val="001303A6"/>
    <w:rsid w:val="00191BF6"/>
    <w:rsid w:val="0019466A"/>
    <w:rsid w:val="001A0827"/>
    <w:rsid w:val="001A71B2"/>
    <w:rsid w:val="001B6453"/>
    <w:rsid w:val="001E5C6E"/>
    <w:rsid w:val="001F5686"/>
    <w:rsid w:val="002213B6"/>
    <w:rsid w:val="00232E9D"/>
    <w:rsid w:val="00235511"/>
    <w:rsid w:val="002574A1"/>
    <w:rsid w:val="00264624"/>
    <w:rsid w:val="00267AC5"/>
    <w:rsid w:val="00272A3E"/>
    <w:rsid w:val="002B2EED"/>
    <w:rsid w:val="002B5E31"/>
    <w:rsid w:val="002E09ED"/>
    <w:rsid w:val="002E26C8"/>
    <w:rsid w:val="0030007C"/>
    <w:rsid w:val="00335BC8"/>
    <w:rsid w:val="00364C4D"/>
    <w:rsid w:val="003B36C6"/>
    <w:rsid w:val="003D402F"/>
    <w:rsid w:val="003F2E5F"/>
    <w:rsid w:val="00402B80"/>
    <w:rsid w:val="0042153A"/>
    <w:rsid w:val="00423706"/>
    <w:rsid w:val="0043617A"/>
    <w:rsid w:val="0044006D"/>
    <w:rsid w:val="00474ED3"/>
    <w:rsid w:val="00483D58"/>
    <w:rsid w:val="004B0404"/>
    <w:rsid w:val="004B13D9"/>
    <w:rsid w:val="004D73AF"/>
    <w:rsid w:val="00517714"/>
    <w:rsid w:val="00536178"/>
    <w:rsid w:val="005648FB"/>
    <w:rsid w:val="005A08E1"/>
    <w:rsid w:val="005A1090"/>
    <w:rsid w:val="005A757A"/>
    <w:rsid w:val="005C28DA"/>
    <w:rsid w:val="005C7722"/>
    <w:rsid w:val="005F303C"/>
    <w:rsid w:val="0062625D"/>
    <w:rsid w:val="00641A0C"/>
    <w:rsid w:val="00651F20"/>
    <w:rsid w:val="00664666"/>
    <w:rsid w:val="00671238"/>
    <w:rsid w:val="00682C67"/>
    <w:rsid w:val="00690249"/>
    <w:rsid w:val="00693423"/>
    <w:rsid w:val="00693ABB"/>
    <w:rsid w:val="00695A05"/>
    <w:rsid w:val="006A382F"/>
    <w:rsid w:val="006B0E42"/>
    <w:rsid w:val="006D73B9"/>
    <w:rsid w:val="006E739E"/>
    <w:rsid w:val="006F4D52"/>
    <w:rsid w:val="006F5AE1"/>
    <w:rsid w:val="006F7BCF"/>
    <w:rsid w:val="00736D8F"/>
    <w:rsid w:val="00742247"/>
    <w:rsid w:val="00757DEA"/>
    <w:rsid w:val="007A3403"/>
    <w:rsid w:val="007E7632"/>
    <w:rsid w:val="007F722D"/>
    <w:rsid w:val="00815623"/>
    <w:rsid w:val="0083604A"/>
    <w:rsid w:val="008937CF"/>
    <w:rsid w:val="008C6557"/>
    <w:rsid w:val="008F3490"/>
    <w:rsid w:val="008F6FC5"/>
    <w:rsid w:val="00901983"/>
    <w:rsid w:val="00904F79"/>
    <w:rsid w:val="00916D8F"/>
    <w:rsid w:val="00950FD9"/>
    <w:rsid w:val="009722A5"/>
    <w:rsid w:val="0097233D"/>
    <w:rsid w:val="00975936"/>
    <w:rsid w:val="009877F0"/>
    <w:rsid w:val="009C5AAE"/>
    <w:rsid w:val="009D6732"/>
    <w:rsid w:val="009F588D"/>
    <w:rsid w:val="00A1689F"/>
    <w:rsid w:val="00A65FBE"/>
    <w:rsid w:val="00AF58BE"/>
    <w:rsid w:val="00AF688F"/>
    <w:rsid w:val="00B10D9E"/>
    <w:rsid w:val="00B42703"/>
    <w:rsid w:val="00B629D7"/>
    <w:rsid w:val="00B92CA1"/>
    <w:rsid w:val="00B97656"/>
    <w:rsid w:val="00BA29DA"/>
    <w:rsid w:val="00BB1C1E"/>
    <w:rsid w:val="00BE7353"/>
    <w:rsid w:val="00C247F8"/>
    <w:rsid w:val="00C630DC"/>
    <w:rsid w:val="00C80F38"/>
    <w:rsid w:val="00D044D9"/>
    <w:rsid w:val="00D33312"/>
    <w:rsid w:val="00D361D9"/>
    <w:rsid w:val="00D36CDE"/>
    <w:rsid w:val="00D46BCD"/>
    <w:rsid w:val="00D76E14"/>
    <w:rsid w:val="00D84C6D"/>
    <w:rsid w:val="00D964DC"/>
    <w:rsid w:val="00DA0071"/>
    <w:rsid w:val="00DE47A1"/>
    <w:rsid w:val="00DF3DA5"/>
    <w:rsid w:val="00E039F9"/>
    <w:rsid w:val="00E2632D"/>
    <w:rsid w:val="00E311AD"/>
    <w:rsid w:val="00E42BF5"/>
    <w:rsid w:val="00E6373E"/>
    <w:rsid w:val="00E82A63"/>
    <w:rsid w:val="00E93ED1"/>
    <w:rsid w:val="00EA16A1"/>
    <w:rsid w:val="00EA1ECD"/>
    <w:rsid w:val="00EB2CF1"/>
    <w:rsid w:val="00EB4DA7"/>
    <w:rsid w:val="00EC1F87"/>
    <w:rsid w:val="00EC7CA3"/>
    <w:rsid w:val="00EE6B3B"/>
    <w:rsid w:val="00F018A9"/>
    <w:rsid w:val="00F14B46"/>
    <w:rsid w:val="00F158F4"/>
    <w:rsid w:val="00F46D10"/>
    <w:rsid w:val="00F631C0"/>
    <w:rsid w:val="00F84671"/>
    <w:rsid w:val="00F927F5"/>
    <w:rsid w:val="00FA5167"/>
    <w:rsid w:val="00FB225D"/>
    <w:rsid w:val="00FC6FF4"/>
    <w:rsid w:val="00FD7D3D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6"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  <w:style w:type="paragraph" w:styleId="aff3">
    <w:name w:val="List"/>
    <w:basedOn w:val="a"/>
    <w:rsid w:val="00DE47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uiPriority w:val="99"/>
    <w:unhideWhenUsed/>
    <w:rsid w:val="004B13D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D3331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D33312"/>
  </w:style>
  <w:style w:type="character" w:customStyle="1" w:styleId="brownfont">
    <w:name w:val="brownfont"/>
    <w:basedOn w:val="a0"/>
    <w:rsid w:val="00D33312"/>
  </w:style>
  <w:style w:type="paragraph" w:styleId="aff4">
    <w:name w:val="No Spacing"/>
    <w:uiPriority w:val="99"/>
    <w:qFormat/>
    <w:rsid w:val="0026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C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C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6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C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6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6CDE"/>
  </w:style>
  <w:style w:type="table" w:styleId="a3">
    <w:name w:val="Table Grid"/>
    <w:basedOn w:val="a1"/>
    <w:uiPriority w:val="59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6C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36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6CDE"/>
  </w:style>
  <w:style w:type="paragraph" w:customStyle="1" w:styleId="Style7">
    <w:name w:val="Style7"/>
    <w:basedOn w:val="a"/>
    <w:rsid w:val="00D36CD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6CDE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D36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rsid w:val="00D36CDE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36CDE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footnote reference"/>
    <w:semiHidden/>
    <w:rsid w:val="00D36CDE"/>
    <w:rPr>
      <w:vertAlign w:val="superscript"/>
    </w:rPr>
  </w:style>
  <w:style w:type="paragraph" w:styleId="ad">
    <w:name w:val="endnote text"/>
    <w:basedOn w:val="a"/>
    <w:link w:val="ae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D36CDE"/>
    <w:rPr>
      <w:vertAlign w:val="superscript"/>
    </w:rPr>
  </w:style>
  <w:style w:type="character" w:styleId="af0">
    <w:name w:val="annotation reference"/>
    <w:rsid w:val="00D36CDE"/>
    <w:rPr>
      <w:sz w:val="16"/>
      <w:szCs w:val="16"/>
    </w:rPr>
  </w:style>
  <w:style w:type="paragraph" w:styleId="af1">
    <w:name w:val="annotation text"/>
    <w:basedOn w:val="a"/>
    <w:link w:val="af2"/>
    <w:rsid w:val="00D3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3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D36CDE"/>
    <w:rPr>
      <w:b/>
      <w:bCs/>
    </w:rPr>
  </w:style>
  <w:style w:type="character" w:customStyle="1" w:styleId="af4">
    <w:name w:val="Тема примечания Знак"/>
    <w:basedOn w:val="af2"/>
    <w:link w:val="af3"/>
    <w:rsid w:val="00D36C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rsid w:val="00D36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D36C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D36CD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D36CD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8">
    <w:name w:val="Знак"/>
    <w:basedOn w:val="a"/>
    <w:rsid w:val="00D36CDE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rsid w:val="00D36CDE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basedOn w:val="a0"/>
    <w:link w:val="af9"/>
    <w:rsid w:val="00D36CDE"/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Body Text Indent"/>
    <w:basedOn w:val="a"/>
    <w:link w:val="afc"/>
    <w:rsid w:val="00D36C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D3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36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Style4">
    <w:name w:val="Style4"/>
    <w:basedOn w:val="a"/>
    <w:uiPriority w:val="99"/>
    <w:rsid w:val="00D36CD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D36CDE"/>
    <w:rPr>
      <w:rFonts w:ascii="Times New Roman" w:hAnsi="Times New Roman" w:cs="Times New Roman" w:hint="default"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D36C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42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2153A"/>
  </w:style>
  <w:style w:type="paragraph" w:customStyle="1" w:styleId="Style15">
    <w:name w:val="Style15"/>
    <w:basedOn w:val="a"/>
    <w:uiPriority w:val="99"/>
    <w:rsid w:val="00F927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927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F927F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B2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B225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FB225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2B2EED"/>
    <w:rPr>
      <w:rFonts w:ascii="Times New Roman" w:hAnsi="Times New Roman"/>
      <w:b/>
      <w:bCs/>
      <w:shd w:val="clear" w:color="auto" w:fill="FFFFFF"/>
    </w:rPr>
  </w:style>
  <w:style w:type="character" w:customStyle="1" w:styleId="aff">
    <w:name w:val="Основной текст_"/>
    <w:link w:val="15"/>
    <w:rsid w:val="002B2EED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2EE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15">
    <w:name w:val="Основной текст1"/>
    <w:basedOn w:val="a"/>
    <w:link w:val="aff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FontStyle29">
    <w:name w:val="Font Style29"/>
    <w:uiPriority w:val="99"/>
    <w:rsid w:val="002B2EED"/>
    <w:rPr>
      <w:rFonts w:ascii="Times New Roman" w:hAnsi="Times New Roman" w:cs="Times New Roman"/>
      <w:sz w:val="18"/>
      <w:szCs w:val="18"/>
    </w:rPr>
  </w:style>
  <w:style w:type="character" w:customStyle="1" w:styleId="115pt">
    <w:name w:val="Основной текст + 11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_"/>
    <w:link w:val="17"/>
    <w:rsid w:val="002B2EED"/>
    <w:rPr>
      <w:rFonts w:ascii="Times New Roman" w:hAnsi="Times New Roman"/>
      <w:shd w:val="clear" w:color="auto" w:fill="FFFFFF"/>
    </w:rPr>
  </w:style>
  <w:style w:type="character" w:customStyle="1" w:styleId="112pt">
    <w:name w:val="Заголовок №1 + 12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2"/>
    <w:basedOn w:val="a"/>
    <w:rsid w:val="002B2E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"/>
    <w:link w:val="16"/>
    <w:rsid w:val="002B2EED"/>
    <w:pPr>
      <w:widowControl w:val="0"/>
      <w:shd w:val="clear" w:color="auto" w:fill="FFFFFF"/>
      <w:spacing w:after="0" w:line="274" w:lineRule="exact"/>
      <w:outlineLvl w:val="0"/>
    </w:pPr>
    <w:rPr>
      <w:rFonts w:ascii="Times New Roman" w:hAnsi="Times New Roman"/>
    </w:rPr>
  </w:style>
  <w:style w:type="character" w:customStyle="1" w:styleId="32">
    <w:name w:val="Основной текст (3)_"/>
    <w:link w:val="33"/>
    <w:rsid w:val="002B2EED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Garamond" w:eastAsia="Garamond" w:hAnsi="Garamond" w:cs="Garamond"/>
      <w:sz w:val="26"/>
      <w:szCs w:val="26"/>
    </w:rPr>
  </w:style>
  <w:style w:type="character" w:customStyle="1" w:styleId="aff0">
    <w:name w:val="Основной текст +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rsid w:val="002B2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1">
    <w:name w:val="Подпись к таблице_"/>
    <w:link w:val="aff2"/>
    <w:rsid w:val="002B2E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2B2EED"/>
    <w:pPr>
      <w:widowControl w:val="0"/>
      <w:shd w:val="clear" w:color="auto" w:fill="FFFFFF"/>
      <w:spacing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1pt">
    <w:name w:val="Основной текст + 11 pt;Не полужирный"/>
    <w:rsid w:val="002B2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E42BF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2BF5"/>
  </w:style>
  <w:style w:type="paragraph" w:styleId="27">
    <w:name w:val="Body Text Indent 2"/>
    <w:basedOn w:val="a"/>
    <w:link w:val="28"/>
    <w:uiPriority w:val="99"/>
    <w:semiHidden/>
    <w:unhideWhenUsed/>
    <w:rsid w:val="0019466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9466A"/>
  </w:style>
  <w:style w:type="paragraph" w:styleId="34">
    <w:name w:val="Body Text Indent 3"/>
    <w:basedOn w:val="a"/>
    <w:link w:val="35"/>
    <w:uiPriority w:val="99"/>
    <w:semiHidden/>
    <w:unhideWhenUsed/>
    <w:rsid w:val="00D76E1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76E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erulnational.ro/poze-cnr/123028maxim.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11A9-095B-4BEB-8E93-C23F4D56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15894</Words>
  <Characters>90598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29</cp:revision>
  <cp:lastPrinted>2014-03-18T06:15:00Z</cp:lastPrinted>
  <dcterms:created xsi:type="dcterms:W3CDTF">2014-03-18T05:07:00Z</dcterms:created>
  <dcterms:modified xsi:type="dcterms:W3CDTF">2017-04-04T16:01:00Z</dcterms:modified>
</cp:coreProperties>
</file>